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C62F" w14:textId="77777777" w:rsidR="007E6EBB" w:rsidRDefault="007E6EBB" w:rsidP="007E6EBB">
      <w:pPr>
        <w:jc w:val="center"/>
        <w:rPr>
          <w:b/>
        </w:rPr>
      </w:pPr>
    </w:p>
    <w:p w14:paraId="02BCC355" w14:textId="77777777" w:rsidR="007E6EBB" w:rsidRDefault="007E6EBB" w:rsidP="007E6EBB">
      <w:pPr>
        <w:jc w:val="center"/>
        <w:rPr>
          <w:b/>
        </w:rPr>
      </w:pPr>
    </w:p>
    <w:p w14:paraId="1E9E4795" w14:textId="77777777" w:rsidR="007E6EBB" w:rsidRDefault="007E6EBB" w:rsidP="007E6EBB">
      <w:pPr>
        <w:rPr>
          <w:b/>
        </w:rPr>
      </w:pPr>
    </w:p>
    <w:p w14:paraId="2AB13F5D" w14:textId="77777777" w:rsidR="00F43063" w:rsidRDefault="00922323" w:rsidP="007E6EB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CC1B1B" wp14:editId="058CE894">
                <wp:simplePos x="0" y="0"/>
                <wp:positionH relativeFrom="column">
                  <wp:posOffset>5080</wp:posOffset>
                </wp:positionH>
                <wp:positionV relativeFrom="paragraph">
                  <wp:posOffset>-695325</wp:posOffset>
                </wp:positionV>
                <wp:extent cx="5818505" cy="1386205"/>
                <wp:effectExtent l="9525" t="6350" r="10795" b="7620"/>
                <wp:wrapThrough wrapText="bothSides">
                  <wp:wrapPolygon edited="0">
                    <wp:start x="-35" y="-178"/>
                    <wp:lineTo x="-35" y="21422"/>
                    <wp:lineTo x="21635" y="21422"/>
                    <wp:lineTo x="21635" y="-178"/>
                    <wp:lineTo x="-35" y="-178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7E6EBB" w14:paraId="68112BAA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0EDB9218" w14:textId="77777777" w:rsidR="007E6EBB" w:rsidRPr="00C951B4" w:rsidRDefault="007E6EBB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14:paraId="1880688E" w14:textId="64526AE9" w:rsidR="007E6EBB" w:rsidRDefault="00BF24D4">
                                  <w:pPr>
                                    <w:spacing w:after="200" w:line="276" w:lineRule="auto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DC4788" wp14:editId="45B112E8">
                                        <wp:extent cx="371475" cy="485775"/>
                                        <wp:effectExtent l="0" t="0" r="9525" b="9525"/>
                                        <wp:docPr id="1" name="Slika 1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E6EBB">
                                    <w:rPr>
                                      <w:sz w:val="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1137CE27" w14:textId="77777777" w:rsidR="007E6EBB" w:rsidRDefault="007E6EBB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EC7B59" w14:textId="77777777" w:rsidR="007E6EBB" w:rsidRDefault="007E6EBB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REPUBLIKA HRVATSKA</w:t>
                                  </w:r>
                                </w:p>
                                <w:p w14:paraId="1F44BC42" w14:textId="77777777" w:rsidR="007E6EBB" w:rsidRPr="00C951B4" w:rsidRDefault="007E6EB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VUKOVARSKO-SRIJEMSKA  ŽUPANIJA</w:t>
                                  </w:r>
                                </w:p>
                                <w:p w14:paraId="2AF6E8EC" w14:textId="291E4ACA" w:rsidR="007E6EBB" w:rsidRPr="00C951B4" w:rsidRDefault="00F43063" w:rsidP="00C951B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Općina Tompojevci</w:t>
                                  </w:r>
                                  <w:r w:rsidR="007E6EB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5D52815F" w14:textId="77777777" w:rsidR="007E6EBB" w:rsidRPr="00C951B4" w:rsidRDefault="007E6EBB">
                                  <w:pPr>
                                    <w:rPr>
                                      <w:sz w:val="8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4139F8F8" w14:textId="0494E221" w:rsidR="007E6EBB" w:rsidRDefault="007E6EBB">
                                  <w:pPr>
                                    <w:spacing w:after="200" w:line="276" w:lineRule="auto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51656" w14:textId="0E3F106F" w:rsidR="007E6EBB" w:rsidRPr="008865AE" w:rsidRDefault="0044164A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Javni poziv</w:t>
                            </w:r>
                            <w:r w:rsidR="007E6EBB">
                              <w:rPr>
                                <w:b/>
                              </w:rPr>
                              <w:t xml:space="preserve"> za sufinanciranje kupnje</w:t>
                            </w:r>
                            <w:r w:rsidR="00F43063">
                              <w:rPr>
                                <w:b/>
                              </w:rPr>
                              <w:t xml:space="preserve"> i izgradnje</w:t>
                            </w:r>
                            <w:r w:rsidR="007E6EBB">
                              <w:rPr>
                                <w:b/>
                              </w:rPr>
                              <w:t xml:space="preserve"> kuće ili stana za mlade obitelji na području </w:t>
                            </w:r>
                            <w:r w:rsidR="00F43063">
                              <w:rPr>
                                <w:b/>
                              </w:rPr>
                              <w:t>Općine Tompojevci</w:t>
                            </w:r>
                            <w:r w:rsidR="00AF0EBF">
                              <w:rPr>
                                <w:b/>
                              </w:rPr>
                              <w:t xml:space="preserve"> za</w:t>
                            </w:r>
                            <w:r w:rsidR="005172BD">
                              <w:rPr>
                                <w:b/>
                              </w:rPr>
                              <w:t xml:space="preserve"> 202</w:t>
                            </w:r>
                            <w:r w:rsidR="009F6A4E">
                              <w:rPr>
                                <w:b/>
                              </w:rPr>
                              <w:t>5</w:t>
                            </w:r>
                            <w:r w:rsidR="007E6EBB">
                              <w:rPr>
                                <w:b/>
                              </w:rPr>
                              <w:t>. godini</w:t>
                            </w:r>
                          </w:p>
                          <w:p w14:paraId="24F6CB91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EC49ED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DCD12E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51A182" w14:textId="77777777" w:rsidR="007E6EBB" w:rsidRDefault="007E6EBB" w:rsidP="007E6EBB">
                            <w:pPr>
                              <w:jc w:val="center"/>
                            </w:pPr>
                          </w:p>
                          <w:p w14:paraId="2DADE33A" w14:textId="77777777" w:rsidR="007E6EBB" w:rsidRDefault="007E6EBB" w:rsidP="007E6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C1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-54.75pt;width:458.15pt;height:10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7E6EBB" w14:paraId="68112BAA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0EDB9218" w14:textId="77777777" w:rsidR="007E6EBB" w:rsidRPr="00C951B4" w:rsidRDefault="007E6EBB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880688E" w14:textId="64526AE9" w:rsidR="007E6EBB" w:rsidRDefault="00BF24D4">
                            <w:pPr>
                              <w:spacing w:after="200" w:line="276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C4788" wp14:editId="45B112E8">
                                  <wp:extent cx="371475" cy="485775"/>
                                  <wp:effectExtent l="0" t="0" r="9525" b="9525"/>
                                  <wp:docPr id="1" name="Slika 1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6EBB">
                              <w:rPr>
                                <w:sz w:val="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1137CE27" w14:textId="77777777" w:rsidR="007E6EBB" w:rsidRDefault="007E6EBB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EC7B59" w14:textId="77777777" w:rsidR="007E6EBB" w:rsidRDefault="007E6EBB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REPUBLIKA HRVATSKA</w:t>
                            </w:r>
                          </w:p>
                          <w:p w14:paraId="1F44BC42" w14:textId="77777777" w:rsidR="007E6EBB" w:rsidRPr="00C951B4" w:rsidRDefault="007E6EB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VUKOVARSKO-SRIJEMSKA  ŽUPANIJA</w:t>
                            </w:r>
                          </w:p>
                          <w:p w14:paraId="2AF6E8EC" w14:textId="291E4ACA" w:rsidR="007E6EBB" w:rsidRPr="00C951B4" w:rsidRDefault="00F43063" w:rsidP="00C951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Općina Tompojevci</w:t>
                            </w:r>
                            <w:r w:rsidR="007E6EB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5D52815F" w14:textId="77777777" w:rsidR="007E6EBB" w:rsidRPr="00C951B4" w:rsidRDefault="007E6EBB">
                            <w:pPr>
                              <w:rPr>
                                <w:sz w:val="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39F8F8" w14:textId="0494E221" w:rsidR="007E6EBB" w:rsidRDefault="007E6EBB">
                            <w:pPr>
                              <w:spacing w:after="200" w:line="276" w:lineRule="auto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75C51656" w14:textId="0E3F106F" w:rsidR="007E6EBB" w:rsidRPr="008865AE" w:rsidRDefault="0044164A" w:rsidP="007E6E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Javni poziv</w:t>
                      </w:r>
                      <w:r w:rsidR="007E6EBB">
                        <w:rPr>
                          <w:b/>
                        </w:rPr>
                        <w:t xml:space="preserve"> za sufinanciranje kupnje</w:t>
                      </w:r>
                      <w:r w:rsidR="00F43063">
                        <w:rPr>
                          <w:b/>
                        </w:rPr>
                        <w:t xml:space="preserve"> i izgradnje</w:t>
                      </w:r>
                      <w:r w:rsidR="007E6EBB">
                        <w:rPr>
                          <w:b/>
                        </w:rPr>
                        <w:t xml:space="preserve"> kuće ili stana za mlade obitelji na području </w:t>
                      </w:r>
                      <w:r w:rsidR="00F43063">
                        <w:rPr>
                          <w:b/>
                        </w:rPr>
                        <w:t>Općine Tompojevci</w:t>
                      </w:r>
                      <w:r w:rsidR="00AF0EBF">
                        <w:rPr>
                          <w:b/>
                        </w:rPr>
                        <w:t xml:space="preserve"> za</w:t>
                      </w:r>
                      <w:r w:rsidR="005172BD">
                        <w:rPr>
                          <w:b/>
                        </w:rPr>
                        <w:t xml:space="preserve"> 202</w:t>
                      </w:r>
                      <w:r w:rsidR="009F6A4E">
                        <w:rPr>
                          <w:b/>
                        </w:rPr>
                        <w:t>5</w:t>
                      </w:r>
                      <w:r w:rsidR="007E6EBB">
                        <w:rPr>
                          <w:b/>
                        </w:rPr>
                        <w:t>. godini</w:t>
                      </w:r>
                    </w:p>
                    <w:p w14:paraId="24F6CB91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2AEC49ED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45DCD12E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4351A182" w14:textId="77777777" w:rsidR="007E6EBB" w:rsidRDefault="007E6EBB" w:rsidP="007E6EBB">
                      <w:pPr>
                        <w:jc w:val="center"/>
                      </w:pPr>
                    </w:p>
                    <w:p w14:paraId="2DADE33A" w14:textId="77777777" w:rsidR="007E6EBB" w:rsidRDefault="007E6EBB" w:rsidP="007E6EBB"/>
                  </w:txbxContent>
                </v:textbox>
                <w10:wrap type="through"/>
              </v:shape>
            </w:pict>
          </mc:Fallback>
        </mc:AlternateContent>
      </w:r>
      <w:r w:rsidR="007E6EBB">
        <w:rPr>
          <w:b/>
        </w:rPr>
        <w:t xml:space="preserve">IZJAVA O </w:t>
      </w:r>
      <w:r w:rsidR="00F07487">
        <w:rPr>
          <w:b/>
        </w:rPr>
        <w:t xml:space="preserve">NEPOSTOJANJU VLASNIŠTVA KUĆE/STANA </w:t>
      </w:r>
    </w:p>
    <w:p w14:paraId="392CDF58" w14:textId="007F4EC6" w:rsidR="007E6EBB" w:rsidRPr="00394B89" w:rsidRDefault="00F43063" w:rsidP="007E6EBB">
      <w:pPr>
        <w:jc w:val="center"/>
        <w:rPr>
          <w:b/>
        </w:rPr>
      </w:pPr>
      <w:r>
        <w:rPr>
          <w:b/>
        </w:rPr>
        <w:t>U TUZEMSTVU</w:t>
      </w:r>
      <w:r w:rsidR="00F07487">
        <w:rPr>
          <w:b/>
        </w:rPr>
        <w:t xml:space="preserve"> </w:t>
      </w:r>
      <w:r>
        <w:rPr>
          <w:b/>
        </w:rPr>
        <w:t>I INOZEMSTVU</w:t>
      </w:r>
    </w:p>
    <w:p w14:paraId="09811700" w14:textId="77777777" w:rsidR="007E6EBB" w:rsidRDefault="007E6EBB" w:rsidP="007E6EBB">
      <w:pPr>
        <w:rPr>
          <w:b/>
          <w:sz w:val="28"/>
          <w:szCs w:val="28"/>
        </w:rPr>
      </w:pPr>
    </w:p>
    <w:p w14:paraId="385C2149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4175AF88" w14:textId="77777777" w:rsidR="007E6EBB" w:rsidRPr="00D90178" w:rsidRDefault="00065CD4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70969">
        <w:rPr>
          <w:sz w:val="18"/>
          <w:szCs w:val="18"/>
        </w:rPr>
        <w:t>ispunjava podnositelj zahtjeva</w:t>
      </w:r>
      <w:r w:rsidR="007E6EBB" w:rsidRPr="00D90178">
        <w:rPr>
          <w:sz w:val="18"/>
          <w:szCs w:val="18"/>
        </w:rPr>
        <w:t>)</w:t>
      </w:r>
    </w:p>
    <w:p w14:paraId="5ADBCF38" w14:textId="77777777" w:rsidR="007E6EBB" w:rsidRDefault="007E6EBB" w:rsidP="007E6EBB">
      <w:pPr>
        <w:jc w:val="center"/>
      </w:pPr>
    </w:p>
    <w:p w14:paraId="3DA976E1" w14:textId="77777777" w:rsidR="007E6EBB" w:rsidRDefault="007E6EBB" w:rsidP="007E6EBB">
      <w:pPr>
        <w:jc w:val="both"/>
      </w:pPr>
    </w:p>
    <w:p w14:paraId="29425FEB" w14:textId="77777777" w:rsidR="007E6EBB" w:rsidRDefault="007E6EBB" w:rsidP="007E6EBB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72668D77" w14:textId="77777777" w:rsidR="007E6EBB" w:rsidRDefault="007E6EBB" w:rsidP="007E6EBB">
      <w:pPr>
        <w:jc w:val="both"/>
      </w:pPr>
    </w:p>
    <w:p w14:paraId="634DF8ED" w14:textId="77777777" w:rsidR="007E6EBB" w:rsidRDefault="007E6EBB" w:rsidP="007E6EBB">
      <w:pPr>
        <w:jc w:val="both"/>
      </w:pPr>
      <w:r>
        <w:t xml:space="preserve">broj osobne iskaznice : __________________________,  s prebivalištem na adresi </w:t>
      </w:r>
    </w:p>
    <w:p w14:paraId="41538F1D" w14:textId="77777777" w:rsidR="007E6EBB" w:rsidRDefault="007E6EBB" w:rsidP="007E6EBB">
      <w:pPr>
        <w:jc w:val="both"/>
      </w:pPr>
    </w:p>
    <w:p w14:paraId="3DA61E68" w14:textId="77777777" w:rsidR="007E6EBB" w:rsidRDefault="007E6EBB" w:rsidP="007E6EBB">
      <w:pPr>
        <w:jc w:val="both"/>
      </w:pPr>
      <w:r>
        <w:t xml:space="preserve">__________________________________________________________________________, </w:t>
      </w:r>
    </w:p>
    <w:p w14:paraId="28E95193" w14:textId="77777777" w:rsidR="007E6EBB" w:rsidRDefault="007E6EBB" w:rsidP="007E6EBB">
      <w:pPr>
        <w:jc w:val="both"/>
      </w:pPr>
    </w:p>
    <w:p w14:paraId="19EB4D6B" w14:textId="77777777" w:rsidR="007E6EBB" w:rsidRDefault="007E6EBB" w:rsidP="007E6EBB">
      <w:pPr>
        <w:tabs>
          <w:tab w:val="left" w:pos="3600"/>
        </w:tabs>
        <w:jc w:val="both"/>
      </w:pPr>
    </w:p>
    <w:p w14:paraId="7305D39D" w14:textId="7FECE24F" w:rsidR="007E6EBB" w:rsidRDefault="007E6EBB" w:rsidP="000D5BA1">
      <w:pPr>
        <w:jc w:val="both"/>
      </w:pPr>
      <w:r>
        <w:t xml:space="preserve">kao podnositelj zahtjeva </w:t>
      </w:r>
      <w:r w:rsidR="00170969">
        <w:t xml:space="preserve">i svi članovi obitelji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 w:rsidR="006C76EE">
        <w:rPr>
          <w:b/>
        </w:rPr>
        <w:t>o</w:t>
      </w:r>
      <w:r>
        <w:t xml:space="preserve"> da </w:t>
      </w:r>
      <w:r w:rsidR="007D192D">
        <w:t xml:space="preserve">nemamo u </w:t>
      </w:r>
      <w:r w:rsidR="007D192D" w:rsidRPr="007D192D">
        <w:rPr>
          <w:rFonts w:eastAsia="Calibri"/>
        </w:rPr>
        <w:t>vlasništvu/suvlasništvu stan ili kuću, kuću za odmor ili sličan objekt pogodan za stanovanje u tuzemstvu i inozemstvu osim stana/kuće koja je predmet ovog Javnog poziva</w:t>
      </w:r>
      <w:r w:rsidR="007D192D">
        <w:t xml:space="preserve"> </w:t>
      </w:r>
      <w:r w:rsidR="00285231">
        <w:t>za sufinanciranje</w:t>
      </w:r>
      <w:r>
        <w:t xml:space="preserve"> kupnje</w:t>
      </w:r>
      <w:r w:rsidR="00F43063">
        <w:t xml:space="preserve"> i izgradnje</w:t>
      </w:r>
      <w:r>
        <w:t xml:space="preserve"> kuće ili stana za mlade obitelji na području </w:t>
      </w:r>
      <w:r w:rsidR="00F43063">
        <w:t>Općine Tompojevci</w:t>
      </w:r>
      <w:r w:rsidR="00170969">
        <w:t xml:space="preserve"> za 202</w:t>
      </w:r>
      <w:r w:rsidR="009F6A4E">
        <w:t>5</w:t>
      </w:r>
      <w:r w:rsidR="00170969">
        <w:t>. godinu</w:t>
      </w:r>
      <w:r w:rsidR="00541446">
        <w:t>.</w:t>
      </w:r>
    </w:p>
    <w:p w14:paraId="5DBE276E" w14:textId="77777777" w:rsidR="007D192D" w:rsidRDefault="007D192D" w:rsidP="007D192D">
      <w:pPr>
        <w:jc w:val="both"/>
      </w:pPr>
    </w:p>
    <w:p w14:paraId="6DB8C0BA" w14:textId="77777777" w:rsidR="00630965" w:rsidRDefault="00630965" w:rsidP="00285231"/>
    <w:p w14:paraId="63C69FFF" w14:textId="77777777" w:rsidR="00285231" w:rsidRDefault="00285231" w:rsidP="00285231"/>
    <w:p w14:paraId="55F4E05D" w14:textId="77777777" w:rsidR="00285231" w:rsidRPr="00285231" w:rsidRDefault="00285231" w:rsidP="00285231">
      <w:r>
        <w:t xml:space="preserve"> </w:t>
      </w:r>
    </w:p>
    <w:p w14:paraId="06008FDD" w14:textId="77777777" w:rsidR="007E6EBB" w:rsidRDefault="007E6EBB" w:rsidP="007E6EBB">
      <w:pPr>
        <w:tabs>
          <w:tab w:val="left" w:pos="3600"/>
        </w:tabs>
        <w:jc w:val="both"/>
      </w:pPr>
    </w:p>
    <w:p w14:paraId="5E9BBEC4" w14:textId="77777777" w:rsidR="007E6EBB" w:rsidRDefault="007E6EBB" w:rsidP="007E6EBB">
      <w:pPr>
        <w:tabs>
          <w:tab w:val="left" w:pos="3600"/>
        </w:tabs>
        <w:jc w:val="both"/>
      </w:pPr>
    </w:p>
    <w:p w14:paraId="17F248DC" w14:textId="77777777" w:rsidR="007E6EBB" w:rsidRDefault="007E6EBB" w:rsidP="007E6EBB">
      <w:pPr>
        <w:jc w:val="both"/>
      </w:pPr>
    </w:p>
    <w:p w14:paraId="44E1E9BA" w14:textId="77777777" w:rsidR="00541446" w:rsidRDefault="00541446" w:rsidP="007E6EBB"/>
    <w:p w14:paraId="29D05B30" w14:textId="77777777" w:rsidR="007E6EBB" w:rsidRPr="00901285" w:rsidRDefault="007E6EBB" w:rsidP="007E6EBB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39471961" w14:textId="77777777" w:rsidR="007E6EBB" w:rsidRDefault="007E6EBB" w:rsidP="007E6EBB">
      <w:pPr>
        <w:jc w:val="both"/>
      </w:pPr>
    </w:p>
    <w:p w14:paraId="77A56903" w14:textId="77777777" w:rsidR="007E6EBB" w:rsidRDefault="007E6EBB" w:rsidP="007E6EBB">
      <w:pPr>
        <w:jc w:val="both"/>
      </w:pPr>
    </w:p>
    <w:p w14:paraId="245009EF" w14:textId="77777777" w:rsidR="00901AB3" w:rsidRDefault="007E6EBB" w:rsidP="007E6EBB">
      <w:pPr>
        <w:jc w:val="both"/>
      </w:pPr>
      <w:r>
        <w:tab/>
      </w:r>
      <w:r>
        <w:tab/>
      </w:r>
    </w:p>
    <w:p w14:paraId="0075F905" w14:textId="77777777" w:rsidR="00901AB3" w:rsidRDefault="00901AB3" w:rsidP="007E6EBB">
      <w:pPr>
        <w:jc w:val="both"/>
      </w:pPr>
    </w:p>
    <w:p w14:paraId="1FBAA2EF" w14:textId="6BE409D1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AB3">
        <w:t xml:space="preserve">                   </w:t>
      </w:r>
      <w:r>
        <w:t>______________________________</w:t>
      </w:r>
    </w:p>
    <w:p w14:paraId="560974A1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BA1">
        <w:t xml:space="preserve">          </w:t>
      </w:r>
      <w:r w:rsidR="006C76EE">
        <w:t xml:space="preserve"> </w:t>
      </w:r>
      <w:r w:rsidR="007D79C0">
        <w:t xml:space="preserve"> </w:t>
      </w:r>
      <w:r>
        <w:rPr>
          <w:sz w:val="18"/>
          <w:szCs w:val="18"/>
        </w:rPr>
        <w:t xml:space="preserve">(potpis </w:t>
      </w:r>
      <w:r w:rsidR="007D79C0">
        <w:rPr>
          <w:sz w:val="18"/>
          <w:szCs w:val="18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D175" w14:textId="77777777" w:rsidR="009326B0" w:rsidRDefault="009326B0" w:rsidP="007E77A8">
      <w:r>
        <w:separator/>
      </w:r>
    </w:p>
  </w:endnote>
  <w:endnote w:type="continuationSeparator" w:id="0">
    <w:p w14:paraId="6C8A2BD8" w14:textId="77777777" w:rsidR="009326B0" w:rsidRDefault="009326B0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0E5B" w14:textId="77777777" w:rsidR="009326B0" w:rsidRDefault="009326B0" w:rsidP="007E77A8">
      <w:r>
        <w:separator/>
      </w:r>
    </w:p>
  </w:footnote>
  <w:footnote w:type="continuationSeparator" w:id="0">
    <w:p w14:paraId="1E46006C" w14:textId="77777777" w:rsidR="009326B0" w:rsidRDefault="009326B0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9508" w14:textId="77777777" w:rsidR="00A46FCF" w:rsidRDefault="00A6402E" w:rsidP="00394B89">
    <w:pPr>
      <w:pStyle w:val="Zaglavlje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616AC"/>
    <w:multiLevelType w:val="hybridMultilevel"/>
    <w:tmpl w:val="F79A56B4"/>
    <w:lvl w:ilvl="0" w:tplc="CB5E934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3A6C1C0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5CAE175E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BF76CC5E">
      <w:numFmt w:val="bullet"/>
      <w:lvlText w:val="•"/>
      <w:lvlJc w:val="left"/>
      <w:pPr>
        <w:ind w:left="3380" w:hanging="361"/>
      </w:pPr>
      <w:rPr>
        <w:rFonts w:hint="default"/>
        <w:lang w:val="hr-HR" w:eastAsia="en-US" w:bidi="ar-SA"/>
      </w:rPr>
    </w:lvl>
    <w:lvl w:ilvl="4" w:tplc="DD3CC2FA">
      <w:numFmt w:val="bullet"/>
      <w:lvlText w:val="•"/>
      <w:lvlJc w:val="left"/>
      <w:pPr>
        <w:ind w:left="4227" w:hanging="361"/>
      </w:pPr>
      <w:rPr>
        <w:rFonts w:hint="default"/>
        <w:lang w:val="hr-HR" w:eastAsia="en-US" w:bidi="ar-SA"/>
      </w:rPr>
    </w:lvl>
    <w:lvl w:ilvl="5" w:tplc="98A69B46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6" w:tplc="7AF488D0">
      <w:numFmt w:val="bullet"/>
      <w:lvlText w:val="•"/>
      <w:lvlJc w:val="left"/>
      <w:pPr>
        <w:ind w:left="5920" w:hanging="361"/>
      </w:pPr>
      <w:rPr>
        <w:rFonts w:hint="default"/>
        <w:lang w:val="hr-HR" w:eastAsia="en-US" w:bidi="ar-SA"/>
      </w:rPr>
    </w:lvl>
    <w:lvl w:ilvl="7" w:tplc="313AC7C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8" w:tplc="D6F4DD1C">
      <w:numFmt w:val="bullet"/>
      <w:lvlText w:val="•"/>
      <w:lvlJc w:val="left"/>
      <w:pPr>
        <w:ind w:left="7614" w:hanging="361"/>
      </w:pPr>
      <w:rPr>
        <w:rFonts w:hint="default"/>
        <w:lang w:val="hr-HR" w:eastAsia="en-US" w:bidi="ar-SA"/>
      </w:rPr>
    </w:lvl>
  </w:abstractNum>
  <w:num w:numId="1" w16cid:durableId="151854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B"/>
    <w:rsid w:val="00055119"/>
    <w:rsid w:val="00065CD4"/>
    <w:rsid w:val="000A5DC1"/>
    <w:rsid w:val="000D5BA1"/>
    <w:rsid w:val="00170969"/>
    <w:rsid w:val="00192623"/>
    <w:rsid w:val="00285231"/>
    <w:rsid w:val="00316CE9"/>
    <w:rsid w:val="00326BEA"/>
    <w:rsid w:val="003445FD"/>
    <w:rsid w:val="00344AC3"/>
    <w:rsid w:val="0034734D"/>
    <w:rsid w:val="00373B3E"/>
    <w:rsid w:val="0037744A"/>
    <w:rsid w:val="00410DA7"/>
    <w:rsid w:val="0044164A"/>
    <w:rsid w:val="00484F64"/>
    <w:rsid w:val="005172BD"/>
    <w:rsid w:val="005207D5"/>
    <w:rsid w:val="00541446"/>
    <w:rsid w:val="00596500"/>
    <w:rsid w:val="005F756C"/>
    <w:rsid w:val="00623785"/>
    <w:rsid w:val="00630965"/>
    <w:rsid w:val="00634218"/>
    <w:rsid w:val="006C76EE"/>
    <w:rsid w:val="00713557"/>
    <w:rsid w:val="00787E15"/>
    <w:rsid w:val="007C638D"/>
    <w:rsid w:val="007D192D"/>
    <w:rsid w:val="007D79C0"/>
    <w:rsid w:val="007E6EBB"/>
    <w:rsid w:val="007E77A8"/>
    <w:rsid w:val="00901AB3"/>
    <w:rsid w:val="009114DA"/>
    <w:rsid w:val="00922323"/>
    <w:rsid w:val="009326B0"/>
    <w:rsid w:val="00990BB6"/>
    <w:rsid w:val="009B401E"/>
    <w:rsid w:val="009E13E0"/>
    <w:rsid w:val="009F52FE"/>
    <w:rsid w:val="009F6A4E"/>
    <w:rsid w:val="00A30374"/>
    <w:rsid w:val="00A426FC"/>
    <w:rsid w:val="00A46FCF"/>
    <w:rsid w:val="00A50E4E"/>
    <w:rsid w:val="00A60730"/>
    <w:rsid w:val="00A6402E"/>
    <w:rsid w:val="00A71E4C"/>
    <w:rsid w:val="00A81478"/>
    <w:rsid w:val="00AA764E"/>
    <w:rsid w:val="00AB178F"/>
    <w:rsid w:val="00AF0EBF"/>
    <w:rsid w:val="00BF24D4"/>
    <w:rsid w:val="00C05E44"/>
    <w:rsid w:val="00C068A4"/>
    <w:rsid w:val="00C17DE7"/>
    <w:rsid w:val="00C56435"/>
    <w:rsid w:val="00C644D6"/>
    <w:rsid w:val="00D23D1B"/>
    <w:rsid w:val="00D6003F"/>
    <w:rsid w:val="00DA0D00"/>
    <w:rsid w:val="00DA1087"/>
    <w:rsid w:val="00DC1B26"/>
    <w:rsid w:val="00E77565"/>
    <w:rsid w:val="00F07487"/>
    <w:rsid w:val="00F13EA5"/>
    <w:rsid w:val="00F20B19"/>
    <w:rsid w:val="00F43063"/>
    <w:rsid w:val="00F920B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0F1A"/>
  <w15:docId w15:val="{046744AE-919E-4B9A-9F18-63C2CEF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7D192D"/>
    <w:pPr>
      <w:widowControl w:val="0"/>
      <w:autoSpaceDE w:val="0"/>
      <w:autoSpaceDN w:val="0"/>
      <w:ind w:left="836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12</cp:revision>
  <cp:lastPrinted>2022-07-26T11:22:00Z</cp:lastPrinted>
  <dcterms:created xsi:type="dcterms:W3CDTF">2022-05-31T10:52:00Z</dcterms:created>
  <dcterms:modified xsi:type="dcterms:W3CDTF">2025-01-13T10:00:00Z</dcterms:modified>
</cp:coreProperties>
</file>