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CDB7" w14:textId="77777777" w:rsidR="00B4358F" w:rsidRPr="00AB75BF" w:rsidRDefault="00B4358F" w:rsidP="00367B4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326AE2C0" w14:textId="77777777" w:rsidR="000867CE" w:rsidRPr="00AB75BF" w:rsidRDefault="00D34C39" w:rsidP="00367B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AB75BF">
        <w:rPr>
          <w:rFonts w:ascii="Times New Roman" w:eastAsia="Times New Roman" w:hAnsi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AB75BF" w:rsidRDefault="000867CE" w:rsidP="00367B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72F566" w14:textId="40EE8517" w:rsidR="00CE5D06" w:rsidRPr="00AB75BF" w:rsidRDefault="00CE5D06" w:rsidP="00367B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75BF">
        <w:rPr>
          <w:rFonts w:ascii="Times New Roman" w:eastAsia="Times New Roman" w:hAnsi="Times New Roman" w:cs="Times New Roman"/>
          <w:lang w:eastAsia="hr-HR"/>
        </w:rPr>
        <w:t xml:space="preserve">sa </w:t>
      </w:r>
      <w:r w:rsidR="00DF3A11" w:rsidRPr="00AB75BF">
        <w:rPr>
          <w:rFonts w:ascii="Times New Roman" w:eastAsia="Times New Roman" w:hAnsi="Times New Roman" w:cs="Times New Roman"/>
          <w:lang w:eastAsia="hr-HR"/>
        </w:rPr>
        <w:t>1</w:t>
      </w:r>
      <w:r w:rsidR="00AA1875" w:rsidRPr="00AB75BF">
        <w:rPr>
          <w:rFonts w:ascii="Times New Roman" w:eastAsia="Times New Roman" w:hAnsi="Times New Roman" w:cs="Times New Roman"/>
          <w:lang w:eastAsia="hr-HR"/>
        </w:rPr>
        <w:t>7</w:t>
      </w:r>
      <w:r w:rsidRPr="00AB75BF">
        <w:rPr>
          <w:rFonts w:ascii="Times New Roman" w:eastAsia="Times New Roman" w:hAnsi="Times New Roman" w:cs="Times New Roman"/>
          <w:lang w:eastAsia="hr-HR"/>
        </w:rPr>
        <w:t xml:space="preserve">. sjednice Općinskog vijeća Općine Tompojevci, održane u </w:t>
      </w:r>
      <w:r w:rsidR="00A244E1" w:rsidRPr="00AB75BF">
        <w:rPr>
          <w:rFonts w:ascii="Times New Roman" w:eastAsia="Times New Roman" w:hAnsi="Times New Roman" w:cs="Times New Roman"/>
          <w:lang w:eastAsia="hr-HR"/>
        </w:rPr>
        <w:t>prostorijama Općine Tompojevci</w:t>
      </w:r>
      <w:r w:rsidRPr="00AB75B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244E1" w:rsidRPr="00AB75BF">
        <w:rPr>
          <w:rFonts w:ascii="Times New Roman" w:eastAsia="Times New Roman" w:hAnsi="Times New Roman" w:cs="Times New Roman"/>
          <w:lang w:eastAsia="hr-HR"/>
        </w:rPr>
        <w:t>A.G. Matoša 9</w:t>
      </w:r>
      <w:r w:rsidRPr="00AB75BF">
        <w:rPr>
          <w:rFonts w:ascii="Times New Roman" w:eastAsia="Times New Roman" w:hAnsi="Times New Roman" w:cs="Times New Roman"/>
          <w:lang w:eastAsia="hr-HR"/>
        </w:rPr>
        <w:t xml:space="preserve">, Tompojevci, dana </w:t>
      </w:r>
      <w:r w:rsidR="00AA1875" w:rsidRPr="00AB75BF">
        <w:rPr>
          <w:rFonts w:ascii="Times New Roman" w:eastAsia="Times New Roman" w:hAnsi="Times New Roman" w:cs="Times New Roman"/>
          <w:lang w:eastAsia="hr-HR"/>
        </w:rPr>
        <w:t>04.rujna</w:t>
      </w:r>
      <w:r w:rsidR="00D503C5" w:rsidRPr="00AB75B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B75BF">
        <w:rPr>
          <w:rFonts w:ascii="Times New Roman" w:eastAsia="Times New Roman" w:hAnsi="Times New Roman" w:cs="Times New Roman"/>
          <w:lang w:eastAsia="hr-HR"/>
        </w:rPr>
        <w:t>202</w:t>
      </w:r>
      <w:r w:rsidR="00D503C5" w:rsidRPr="00AB75BF">
        <w:rPr>
          <w:rFonts w:ascii="Times New Roman" w:eastAsia="Times New Roman" w:hAnsi="Times New Roman" w:cs="Times New Roman"/>
          <w:lang w:eastAsia="hr-HR"/>
        </w:rPr>
        <w:t>3</w:t>
      </w:r>
      <w:r w:rsidRPr="00AB75BF">
        <w:rPr>
          <w:rFonts w:ascii="Times New Roman" w:eastAsia="Times New Roman" w:hAnsi="Times New Roman" w:cs="Times New Roman"/>
          <w:lang w:eastAsia="hr-HR"/>
        </w:rPr>
        <w:t>. godine s početkom u 1</w:t>
      </w:r>
      <w:r w:rsidR="00D503C5" w:rsidRPr="00AB75BF">
        <w:rPr>
          <w:rFonts w:ascii="Times New Roman" w:eastAsia="Times New Roman" w:hAnsi="Times New Roman" w:cs="Times New Roman"/>
          <w:lang w:eastAsia="hr-HR"/>
        </w:rPr>
        <w:t>3</w:t>
      </w:r>
      <w:r w:rsidRPr="00AB75BF">
        <w:rPr>
          <w:rFonts w:ascii="Times New Roman" w:eastAsia="Times New Roman" w:hAnsi="Times New Roman" w:cs="Times New Roman"/>
          <w:lang w:eastAsia="hr-HR"/>
        </w:rPr>
        <w:t>,</w:t>
      </w:r>
      <w:r w:rsidR="00AA1875" w:rsidRPr="00AB75BF">
        <w:rPr>
          <w:rFonts w:ascii="Times New Roman" w:eastAsia="Times New Roman" w:hAnsi="Times New Roman" w:cs="Times New Roman"/>
          <w:lang w:eastAsia="hr-HR"/>
        </w:rPr>
        <w:t>0</w:t>
      </w:r>
      <w:r w:rsidRPr="00AB75BF">
        <w:rPr>
          <w:rFonts w:ascii="Times New Roman" w:eastAsia="Times New Roman" w:hAnsi="Times New Roman" w:cs="Times New Roman"/>
          <w:lang w:eastAsia="hr-HR"/>
        </w:rPr>
        <w:t>0 sati.</w:t>
      </w:r>
    </w:p>
    <w:p w14:paraId="273D4AA2" w14:textId="77777777" w:rsidR="00CE5D06" w:rsidRPr="00AB75BF" w:rsidRDefault="00CE5D06" w:rsidP="00367B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64F700" w14:textId="77777777" w:rsidR="00CE5D06" w:rsidRPr="00AB75BF" w:rsidRDefault="00CE5D06" w:rsidP="00367B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75BF">
        <w:rPr>
          <w:rFonts w:ascii="Times New Roman" w:hAnsi="Times New Roman" w:cs="Times New Roman"/>
          <w:b/>
        </w:rPr>
        <w:t>Sjednici su nazočni članovi Općinskog vijeća Općine Tompojevci</w:t>
      </w:r>
    </w:p>
    <w:p w14:paraId="3D64A626" w14:textId="77516346" w:rsidR="00CE5D06" w:rsidRPr="00AB75BF" w:rsidRDefault="006460BA" w:rsidP="00367B4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>Ivan Štefanac</w:t>
      </w:r>
      <w:r w:rsidR="00CE5D06" w:rsidRPr="00AB75BF">
        <w:rPr>
          <w:rFonts w:ascii="Times New Roman" w:hAnsi="Times New Roman" w:cs="Times New Roman"/>
        </w:rPr>
        <w:t xml:space="preserve"> - predsjednik Općinskog vijeća</w:t>
      </w:r>
    </w:p>
    <w:p w14:paraId="0CA8712C" w14:textId="029D86BE" w:rsidR="00CE5D06" w:rsidRPr="00AB75BF" w:rsidRDefault="006460BA" w:rsidP="00367B4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>Ivana Tomaš</w:t>
      </w:r>
    </w:p>
    <w:p w14:paraId="676F49DE" w14:textId="67468EAE" w:rsidR="00CE5D06" w:rsidRPr="00AB75BF" w:rsidRDefault="006460BA" w:rsidP="00367B4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>Mijo Horvatović</w:t>
      </w:r>
    </w:p>
    <w:p w14:paraId="2BCD2ABC" w14:textId="30EB39EE" w:rsidR="00CE5D06" w:rsidRPr="00AB75BF" w:rsidRDefault="00D5544B" w:rsidP="00367B4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 xml:space="preserve">Dejan </w:t>
      </w:r>
      <w:proofErr w:type="spellStart"/>
      <w:r w:rsidRPr="00AB75BF">
        <w:rPr>
          <w:rFonts w:ascii="Times New Roman" w:hAnsi="Times New Roman" w:cs="Times New Roman"/>
        </w:rPr>
        <w:t>Ljikar</w:t>
      </w:r>
      <w:proofErr w:type="spellEnd"/>
    </w:p>
    <w:p w14:paraId="456C7AE9" w14:textId="480843AF" w:rsidR="00AA74C7" w:rsidRPr="00AB75BF" w:rsidRDefault="00021FDA" w:rsidP="00367B4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 xml:space="preserve">Branislav </w:t>
      </w:r>
      <w:proofErr w:type="spellStart"/>
      <w:r w:rsidRPr="00AB75BF">
        <w:rPr>
          <w:rFonts w:ascii="Times New Roman" w:hAnsi="Times New Roman" w:cs="Times New Roman"/>
        </w:rPr>
        <w:t>Mišljenović</w:t>
      </w:r>
      <w:proofErr w:type="spellEnd"/>
    </w:p>
    <w:p w14:paraId="6B9844B8" w14:textId="7DF91803" w:rsidR="00AA74C7" w:rsidRPr="00AB75BF" w:rsidRDefault="00AA74C7" w:rsidP="00367B4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>Antun Lukić,</w:t>
      </w:r>
    </w:p>
    <w:p w14:paraId="311F2871" w14:textId="3F070D82" w:rsidR="00D503C5" w:rsidRPr="00AB75BF" w:rsidRDefault="00D5544B" w:rsidP="00367B4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 xml:space="preserve">Robert </w:t>
      </w:r>
      <w:proofErr w:type="spellStart"/>
      <w:r w:rsidRPr="00AB75BF">
        <w:rPr>
          <w:rFonts w:ascii="Times New Roman" w:hAnsi="Times New Roman" w:cs="Times New Roman"/>
        </w:rPr>
        <w:t>Mesaroš</w:t>
      </w:r>
      <w:proofErr w:type="spellEnd"/>
    </w:p>
    <w:p w14:paraId="46F0F028" w14:textId="77777777" w:rsidR="002004C5" w:rsidRPr="00AB75BF" w:rsidRDefault="002004C5" w:rsidP="00367B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21F6D" w14:textId="7A0257D8" w:rsidR="002004C5" w:rsidRPr="00AB75BF" w:rsidRDefault="002004C5" w:rsidP="00367B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75BF">
        <w:rPr>
          <w:rFonts w:ascii="Times New Roman" w:hAnsi="Times New Roman" w:cs="Times New Roman"/>
          <w:b/>
        </w:rPr>
        <w:t>Odsutni članovi Općinskog vijeća:</w:t>
      </w:r>
    </w:p>
    <w:p w14:paraId="597B52D6" w14:textId="4E2B439D" w:rsidR="002004C5" w:rsidRPr="00AB75BF" w:rsidRDefault="002004C5" w:rsidP="00367B4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 xml:space="preserve">Mihael </w:t>
      </w:r>
      <w:proofErr w:type="spellStart"/>
      <w:r w:rsidRPr="00AB75BF">
        <w:rPr>
          <w:rFonts w:ascii="Times New Roman" w:hAnsi="Times New Roman" w:cs="Times New Roman"/>
        </w:rPr>
        <w:t>Sabadoš</w:t>
      </w:r>
      <w:proofErr w:type="spellEnd"/>
      <w:r w:rsidR="00E51F13" w:rsidRPr="00AB75BF">
        <w:rPr>
          <w:rFonts w:ascii="Times New Roman" w:hAnsi="Times New Roman" w:cs="Times New Roman"/>
        </w:rPr>
        <w:t xml:space="preserve"> - </w:t>
      </w:r>
      <w:r w:rsidRPr="00AB75BF">
        <w:rPr>
          <w:rFonts w:ascii="Times New Roman" w:hAnsi="Times New Roman" w:cs="Times New Roman"/>
        </w:rPr>
        <w:t>najavio izostanak</w:t>
      </w:r>
    </w:p>
    <w:p w14:paraId="72D1C58E" w14:textId="77777777" w:rsidR="00D5544B" w:rsidRPr="00AB75BF" w:rsidRDefault="00D5544B" w:rsidP="00367B4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 xml:space="preserve">Tomislav </w:t>
      </w:r>
      <w:proofErr w:type="spellStart"/>
      <w:r w:rsidRPr="00AB75BF">
        <w:rPr>
          <w:rFonts w:ascii="Times New Roman" w:hAnsi="Times New Roman" w:cs="Times New Roman"/>
        </w:rPr>
        <w:t>Panenić</w:t>
      </w:r>
      <w:proofErr w:type="spellEnd"/>
      <w:r w:rsidRPr="00AB75BF">
        <w:rPr>
          <w:rFonts w:ascii="Times New Roman" w:hAnsi="Times New Roman" w:cs="Times New Roman"/>
        </w:rPr>
        <w:t xml:space="preserve"> - najavio izostanak </w:t>
      </w:r>
    </w:p>
    <w:p w14:paraId="3285DA80" w14:textId="6AE5D6F2" w:rsidR="002004C5" w:rsidRPr="00AB75BF" w:rsidRDefault="00D5544B" w:rsidP="00367B4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>Zlatko Potočki - najavio izostanak</w:t>
      </w:r>
    </w:p>
    <w:p w14:paraId="2104A89C" w14:textId="77777777" w:rsidR="00D5544B" w:rsidRPr="00AB75BF" w:rsidRDefault="00D5544B" w:rsidP="00367B48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44F7254F" w14:textId="77777777" w:rsidR="00CE5D06" w:rsidRPr="00AB75BF" w:rsidRDefault="00CE5D06" w:rsidP="00367B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75BF">
        <w:rPr>
          <w:rFonts w:ascii="Times New Roman" w:hAnsi="Times New Roman" w:cs="Times New Roman"/>
          <w:b/>
        </w:rPr>
        <w:t>Osim članova Općinskog vijeća, sjednici su nazočni:</w:t>
      </w:r>
    </w:p>
    <w:p w14:paraId="585F2D9A" w14:textId="07B04504" w:rsidR="00CE5D06" w:rsidRPr="00AB75BF" w:rsidRDefault="006460BA" w:rsidP="00367B48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 xml:space="preserve">Milan </w:t>
      </w:r>
      <w:proofErr w:type="spellStart"/>
      <w:r w:rsidRPr="00AB75BF">
        <w:rPr>
          <w:rFonts w:ascii="Times New Roman" w:hAnsi="Times New Roman" w:cs="Times New Roman"/>
        </w:rPr>
        <w:t>Grubač</w:t>
      </w:r>
      <w:proofErr w:type="spellEnd"/>
      <w:r w:rsidR="00470407" w:rsidRPr="00AB75BF">
        <w:rPr>
          <w:rFonts w:ascii="Times New Roman" w:hAnsi="Times New Roman" w:cs="Times New Roman"/>
        </w:rPr>
        <w:t>, o</w:t>
      </w:r>
      <w:r w:rsidR="00CE5D06" w:rsidRPr="00AB75BF">
        <w:rPr>
          <w:rFonts w:ascii="Times New Roman" w:hAnsi="Times New Roman" w:cs="Times New Roman"/>
        </w:rPr>
        <w:t>pćinski načelnik</w:t>
      </w:r>
    </w:p>
    <w:p w14:paraId="06875CA0" w14:textId="2C8B41B3" w:rsidR="00CE5D06" w:rsidRPr="00AB75BF" w:rsidRDefault="00CE5D06" w:rsidP="00367B48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 xml:space="preserve">Slavko </w:t>
      </w:r>
      <w:proofErr w:type="spellStart"/>
      <w:r w:rsidRPr="00AB75BF">
        <w:rPr>
          <w:rFonts w:ascii="Times New Roman" w:hAnsi="Times New Roman" w:cs="Times New Roman"/>
        </w:rPr>
        <w:t>Ždinjak</w:t>
      </w:r>
      <w:proofErr w:type="spellEnd"/>
      <w:r w:rsidR="00470407" w:rsidRPr="00AB75BF">
        <w:rPr>
          <w:rFonts w:ascii="Times New Roman" w:hAnsi="Times New Roman" w:cs="Times New Roman"/>
        </w:rPr>
        <w:t xml:space="preserve">, </w:t>
      </w:r>
      <w:r w:rsidRPr="00AB75BF">
        <w:rPr>
          <w:rFonts w:ascii="Times New Roman" w:hAnsi="Times New Roman" w:cs="Times New Roman"/>
        </w:rPr>
        <w:t>zamjenik općinskog načelnika iz reda pripadnika rusinske nacionalne manjine</w:t>
      </w:r>
    </w:p>
    <w:p w14:paraId="11F923F2" w14:textId="7F366E06" w:rsidR="00CE5D06" w:rsidRPr="00AB75BF" w:rsidRDefault="00CE5D06" w:rsidP="00367B48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75BF">
        <w:rPr>
          <w:rFonts w:ascii="Times New Roman" w:eastAsia="Times New Roman" w:hAnsi="Times New Roman" w:cs="Times New Roman"/>
          <w:lang w:eastAsia="hr-HR"/>
        </w:rPr>
        <w:t>Kata Cvitković</w:t>
      </w:r>
      <w:r w:rsidR="00470407" w:rsidRPr="00AB75BF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AB75BF">
        <w:rPr>
          <w:rFonts w:ascii="Times New Roman" w:eastAsia="Times New Roman" w:hAnsi="Times New Roman" w:cs="Times New Roman"/>
          <w:lang w:eastAsia="hr-HR"/>
        </w:rPr>
        <w:t>pročelnica JUO</w:t>
      </w:r>
    </w:p>
    <w:p w14:paraId="1DE4A8C6" w14:textId="6F7825D4" w:rsidR="00CE5D06" w:rsidRPr="00AB75BF" w:rsidRDefault="002004C5" w:rsidP="00367B48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75BF">
        <w:rPr>
          <w:rFonts w:ascii="Times New Roman" w:eastAsia="Times New Roman" w:hAnsi="Times New Roman" w:cs="Times New Roman"/>
          <w:lang w:eastAsia="hr-HR"/>
        </w:rPr>
        <w:t>Marija Filipović</w:t>
      </w:r>
      <w:r w:rsidR="00470407" w:rsidRPr="00AB75B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A74C7" w:rsidRPr="00AB75B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B75BF">
        <w:rPr>
          <w:rFonts w:ascii="Times New Roman" w:eastAsia="Times New Roman" w:hAnsi="Times New Roman" w:cs="Times New Roman"/>
          <w:lang w:eastAsia="hr-HR"/>
        </w:rPr>
        <w:t>računovodstveni referent</w:t>
      </w:r>
    </w:p>
    <w:p w14:paraId="7791D1A9" w14:textId="77777777" w:rsidR="00CE5D06" w:rsidRPr="00AB75BF" w:rsidRDefault="00CE5D06" w:rsidP="00367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30253D9A" w14:textId="394D3F30" w:rsidR="00CE5D06" w:rsidRPr="00AB75BF" w:rsidRDefault="00CE5D06" w:rsidP="00367B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5BF">
        <w:rPr>
          <w:rFonts w:ascii="Times New Roman" w:hAnsi="Times New Roman" w:cs="Times New Roman"/>
        </w:rPr>
        <w:t>Predsjednik Općinskog vijeća</w:t>
      </w:r>
      <w:r w:rsidR="00BE7CCA" w:rsidRPr="00AB75BF">
        <w:rPr>
          <w:rFonts w:ascii="Times New Roman" w:hAnsi="Times New Roman" w:cs="Times New Roman"/>
        </w:rPr>
        <w:t xml:space="preserve"> (dalje u tekstu: Predsjednik)</w:t>
      </w:r>
      <w:r w:rsidRPr="00AB75BF">
        <w:rPr>
          <w:rFonts w:ascii="Times New Roman" w:hAnsi="Times New Roman" w:cs="Times New Roman"/>
        </w:rPr>
        <w:t xml:space="preserve"> pozdravlja nazočne, utvrđuje da postoji kvorum za održavanje sjednice (nazočno</w:t>
      </w:r>
      <w:r w:rsidR="00DF3A11" w:rsidRPr="00AB75BF">
        <w:rPr>
          <w:rFonts w:ascii="Times New Roman" w:hAnsi="Times New Roman" w:cs="Times New Roman"/>
        </w:rPr>
        <w:t xml:space="preserve"> </w:t>
      </w:r>
      <w:r w:rsidR="00470407" w:rsidRPr="00AB75BF">
        <w:rPr>
          <w:rFonts w:ascii="Times New Roman" w:hAnsi="Times New Roman" w:cs="Times New Roman"/>
        </w:rPr>
        <w:t>7</w:t>
      </w:r>
      <w:r w:rsidRPr="00AB75BF">
        <w:rPr>
          <w:rFonts w:ascii="Times New Roman" w:hAnsi="Times New Roman" w:cs="Times New Roman"/>
        </w:rPr>
        <w:t xml:space="preserve"> vijećnika od </w:t>
      </w:r>
      <w:r w:rsidR="00021FDA" w:rsidRPr="00AB75BF">
        <w:rPr>
          <w:rFonts w:ascii="Times New Roman" w:hAnsi="Times New Roman" w:cs="Times New Roman"/>
        </w:rPr>
        <w:t>10</w:t>
      </w:r>
      <w:r w:rsidRPr="00AB75BF">
        <w:rPr>
          <w:rFonts w:ascii="Times New Roman" w:hAnsi="Times New Roman" w:cs="Times New Roman"/>
        </w:rPr>
        <w:t xml:space="preserve"> vijećnika)</w:t>
      </w:r>
      <w:r w:rsidRPr="00AB75BF">
        <w:rPr>
          <w:rFonts w:ascii="Times New Roman" w:eastAsia="Times New Roman" w:hAnsi="Times New Roman" w:cs="Times New Roman"/>
        </w:rPr>
        <w:t xml:space="preserve"> i da se mogu donositi pravovaljane odluke.</w:t>
      </w:r>
    </w:p>
    <w:p w14:paraId="1FB90481" w14:textId="77777777" w:rsidR="00CE5D06" w:rsidRPr="00AB75BF" w:rsidRDefault="00CE5D06" w:rsidP="00367B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ACC7D5" w14:textId="0C5425B4" w:rsidR="00B03822" w:rsidRDefault="00B03822" w:rsidP="00367B4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</w:t>
      </w:r>
      <w:r w:rsidRPr="00FB66F9">
        <w:rPr>
          <w:rFonts w:ascii="Times New Roman" w:hAnsi="Times New Roman" w:cs="Times New Roman"/>
          <w:bCs/>
        </w:rPr>
        <w:t xml:space="preserve">redsjednik </w:t>
      </w:r>
      <w:r>
        <w:rPr>
          <w:rFonts w:ascii="Times New Roman" w:hAnsi="Times New Roman" w:cs="Times New Roman"/>
          <w:bCs/>
        </w:rPr>
        <w:t>O</w:t>
      </w:r>
      <w:r w:rsidRPr="00FB66F9">
        <w:rPr>
          <w:rFonts w:ascii="Times New Roman" w:hAnsi="Times New Roman" w:cs="Times New Roman"/>
          <w:bCs/>
        </w:rPr>
        <w:t>pćinskog vijeća predlaže točke dnevnog reda</w:t>
      </w:r>
      <w:r>
        <w:rPr>
          <w:rFonts w:ascii="Times New Roman" w:hAnsi="Times New Roman" w:cs="Times New Roman"/>
          <w:bCs/>
        </w:rPr>
        <w:t>:</w:t>
      </w:r>
    </w:p>
    <w:p w14:paraId="47FAF986" w14:textId="77777777" w:rsidR="00D5544B" w:rsidRPr="00AB75BF" w:rsidRDefault="00D5544B" w:rsidP="00367B48">
      <w:pPr>
        <w:spacing w:after="0" w:line="240" w:lineRule="auto"/>
        <w:rPr>
          <w:rFonts w:ascii="Times New Roman" w:hAnsi="Times New Roman" w:cs="Times New Roman"/>
          <w:b/>
        </w:rPr>
      </w:pPr>
    </w:p>
    <w:p w14:paraId="02435BA8" w14:textId="77777777" w:rsidR="00D5544B" w:rsidRPr="00AB75BF" w:rsidRDefault="00D5544B" w:rsidP="00367B48">
      <w:pPr>
        <w:widowControl w:val="0"/>
        <w:numPr>
          <w:ilvl w:val="0"/>
          <w:numId w:val="3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B75BF">
        <w:rPr>
          <w:rFonts w:ascii="Times New Roman" w:hAnsi="Times New Roman" w:cs="Times New Roman"/>
        </w:rPr>
        <w:t>Prijedlog Odluke o usvajanju polugodišnjeg izvještaja  o izvršenju Proračuna</w:t>
      </w:r>
      <w:r w:rsidRPr="00AB75BF">
        <w:rPr>
          <w:rFonts w:ascii="Times New Roman" w:hAnsi="Times New Roman" w:cs="Times New Roman"/>
          <w:color w:val="000000"/>
        </w:rPr>
        <w:t xml:space="preserve"> </w:t>
      </w:r>
      <w:r w:rsidRPr="00AB75BF">
        <w:rPr>
          <w:rFonts w:ascii="Times New Roman" w:hAnsi="Times New Roman" w:cs="Times New Roman"/>
        </w:rPr>
        <w:t>Općine Tompojevci</w:t>
      </w:r>
      <w:r w:rsidRPr="00AB75BF">
        <w:rPr>
          <w:rFonts w:ascii="Times New Roman" w:hAnsi="Times New Roman" w:cs="Times New Roman"/>
          <w:color w:val="000000"/>
        </w:rPr>
        <w:t xml:space="preserve"> za</w:t>
      </w:r>
      <w:r w:rsidRPr="00AB75B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B75BF">
        <w:rPr>
          <w:rFonts w:ascii="Times New Roman" w:hAnsi="Times New Roman" w:cs="Times New Roman"/>
          <w:color w:val="000000"/>
        </w:rPr>
        <w:t>2023. g.</w:t>
      </w:r>
    </w:p>
    <w:p w14:paraId="6D1FE491" w14:textId="77777777" w:rsidR="00D5544B" w:rsidRPr="00AB75BF" w:rsidRDefault="00D5544B" w:rsidP="00367B48">
      <w:pPr>
        <w:widowControl w:val="0"/>
        <w:numPr>
          <w:ilvl w:val="0"/>
          <w:numId w:val="3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B75BF">
        <w:rPr>
          <w:rFonts w:ascii="Times New Roman" w:hAnsi="Times New Roman" w:cs="Times New Roman"/>
          <w:color w:val="000000"/>
        </w:rPr>
        <w:t>Prijedlog Odluke o pristupanju Općine Tompojevci Sporazumu gradonačelnika za klimu i energiju.</w:t>
      </w:r>
    </w:p>
    <w:p w14:paraId="7B9072C7" w14:textId="77777777" w:rsidR="00D5544B" w:rsidRPr="00AB75BF" w:rsidRDefault="00D5544B" w:rsidP="00367B48">
      <w:pPr>
        <w:widowControl w:val="0"/>
        <w:numPr>
          <w:ilvl w:val="0"/>
          <w:numId w:val="3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B75BF">
        <w:rPr>
          <w:rFonts w:ascii="Times New Roman" w:hAnsi="Times New Roman" w:cs="Times New Roman"/>
          <w:color w:val="000000"/>
        </w:rPr>
        <w:t>Prijedlog Odluke o usvajanju Akcijskog plana energetski održivog razvitka i prilagodbe klimatskim promjenama Općine Tompojevci.</w:t>
      </w:r>
    </w:p>
    <w:p w14:paraId="6F9046FC" w14:textId="77777777" w:rsidR="00D5544B" w:rsidRPr="00AB75BF" w:rsidRDefault="00D5544B" w:rsidP="00367B48">
      <w:pPr>
        <w:widowControl w:val="0"/>
        <w:numPr>
          <w:ilvl w:val="0"/>
          <w:numId w:val="3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75BF">
        <w:rPr>
          <w:rFonts w:ascii="Times New Roman" w:eastAsia="Times New Roman" w:hAnsi="Times New Roman" w:cs="Times New Roman"/>
          <w:lang w:eastAsia="hr-HR"/>
        </w:rPr>
        <w:t xml:space="preserve">Prijedlog Odluke o agrotehničkim mjerama, </w:t>
      </w:r>
      <w:r w:rsidRPr="00AB75BF">
        <w:rPr>
          <w:rFonts w:ascii="Times New Roman" w:hAnsi="Times New Roman" w:cs="Times New Roman"/>
        </w:rPr>
        <w:t>mjerama za uređivanje i održavanje poljoprivrednih rudina, te mjerama zaštite od požara na poljoprivrednom zemljištu.</w:t>
      </w:r>
    </w:p>
    <w:p w14:paraId="0D0013C8" w14:textId="77777777" w:rsidR="00D5544B" w:rsidRPr="00AB75BF" w:rsidRDefault="00D5544B" w:rsidP="00367B48">
      <w:pPr>
        <w:widowControl w:val="0"/>
        <w:numPr>
          <w:ilvl w:val="0"/>
          <w:numId w:val="3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AB75BF">
        <w:rPr>
          <w:rFonts w:ascii="Times New Roman" w:hAnsi="Times New Roman" w:cs="Times New Roman"/>
          <w:bCs/>
          <w:color w:val="000000"/>
        </w:rPr>
        <w:t>Prijedlog Odluke o usklađenju Plana zaštite od požara.</w:t>
      </w:r>
    </w:p>
    <w:p w14:paraId="5703983A" w14:textId="77777777" w:rsidR="00D5544B" w:rsidRPr="00AB75BF" w:rsidRDefault="00D5544B" w:rsidP="00367B48">
      <w:pPr>
        <w:widowControl w:val="0"/>
        <w:numPr>
          <w:ilvl w:val="0"/>
          <w:numId w:val="3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B75BF">
        <w:rPr>
          <w:rFonts w:ascii="Times New Roman" w:hAnsi="Times New Roman" w:cs="Times New Roman"/>
          <w:bCs/>
        </w:rPr>
        <w:t xml:space="preserve">Prijedlog Odluke </w:t>
      </w:r>
      <w:r w:rsidRPr="00AB75BF">
        <w:rPr>
          <w:rFonts w:ascii="Times New Roman" w:hAnsi="Times New Roman" w:cs="Times New Roman"/>
        </w:rPr>
        <w:t>o raspisivanju Javnog natječaja za zakup poljoprivrednog</w:t>
      </w:r>
      <w:r w:rsidRPr="00AB75BF">
        <w:rPr>
          <w:rFonts w:ascii="Times New Roman" w:hAnsi="Times New Roman" w:cs="Times New Roman"/>
          <w:bCs/>
        </w:rPr>
        <w:t xml:space="preserve"> </w:t>
      </w:r>
      <w:r w:rsidRPr="00AB75BF">
        <w:rPr>
          <w:rFonts w:ascii="Times New Roman" w:hAnsi="Times New Roman" w:cs="Times New Roman"/>
        </w:rPr>
        <w:t>zemljišta u vlasništvu Općine Tompojevci.</w:t>
      </w:r>
    </w:p>
    <w:p w14:paraId="3FF3C83B" w14:textId="77777777" w:rsidR="00D5544B" w:rsidRPr="00AB75BF" w:rsidRDefault="00D5544B" w:rsidP="00367B48">
      <w:pPr>
        <w:widowControl w:val="0"/>
        <w:numPr>
          <w:ilvl w:val="0"/>
          <w:numId w:val="3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AB75BF">
        <w:rPr>
          <w:rFonts w:ascii="Times New Roman" w:hAnsi="Times New Roman" w:cs="Times New Roman"/>
          <w:bCs/>
        </w:rPr>
        <w:t xml:space="preserve">Izvješće o radu Općinskog načelnika Općine Tompojevci za razdoblje od 01.01. – 30.06.2023.g. </w:t>
      </w:r>
    </w:p>
    <w:p w14:paraId="33B52937" w14:textId="77777777" w:rsidR="00D5544B" w:rsidRPr="00AB75BF" w:rsidRDefault="00D5544B" w:rsidP="00367B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2959EE" w14:textId="501C878A" w:rsidR="00B03822" w:rsidRDefault="00B03822" w:rsidP="00367B48">
      <w:pPr>
        <w:spacing w:line="240" w:lineRule="auto"/>
        <w:jc w:val="both"/>
        <w:rPr>
          <w:rFonts w:ascii="Times New Roman" w:hAnsi="Times New Roman" w:cs="Times New Roman"/>
        </w:rPr>
      </w:pPr>
      <w:r w:rsidRPr="00542761">
        <w:rPr>
          <w:rFonts w:ascii="Times New Roman" w:hAnsi="Times New Roman" w:cs="Times New Roman"/>
        </w:rPr>
        <w:t xml:space="preserve">Dnevni red jednoglasno prihvaćen ( </w:t>
      </w:r>
      <w:r>
        <w:rPr>
          <w:rFonts w:ascii="Times New Roman" w:hAnsi="Times New Roman" w:cs="Times New Roman"/>
        </w:rPr>
        <w:t>7</w:t>
      </w:r>
      <w:r w:rsidRPr="00542761">
        <w:rPr>
          <w:rFonts w:ascii="Times New Roman" w:hAnsi="Times New Roman" w:cs="Times New Roman"/>
        </w:rPr>
        <w:t xml:space="preserve"> glasova „ZA“).</w:t>
      </w:r>
    </w:p>
    <w:p w14:paraId="1953B711" w14:textId="545843AE" w:rsidR="00761249" w:rsidRPr="00AB75BF" w:rsidRDefault="00AE6CF8" w:rsidP="00367B48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AB75BF">
        <w:rPr>
          <w:rFonts w:ascii="Times New Roman" w:hAnsi="Times New Roman" w:cs="Times New Roman"/>
        </w:rPr>
        <w:t xml:space="preserve">Prije prelaska na dnevni red Predsjednik je otvorio raspravu o zapisniku sa </w:t>
      </w:r>
      <w:r w:rsidR="00D503C5" w:rsidRPr="00AB75BF">
        <w:rPr>
          <w:rFonts w:ascii="Times New Roman" w:hAnsi="Times New Roman" w:cs="Times New Roman"/>
        </w:rPr>
        <w:t>1</w:t>
      </w:r>
      <w:r w:rsidR="00AA1875" w:rsidRPr="00AB75BF">
        <w:rPr>
          <w:rFonts w:ascii="Times New Roman" w:hAnsi="Times New Roman" w:cs="Times New Roman"/>
        </w:rPr>
        <w:t>6</w:t>
      </w:r>
      <w:r w:rsidRPr="00AB75BF">
        <w:rPr>
          <w:rFonts w:ascii="Times New Roman" w:hAnsi="Times New Roman" w:cs="Times New Roman"/>
        </w:rPr>
        <w:t xml:space="preserve">. sjednice Općinskog vijeća Općine Tompojevci, održane dana </w:t>
      </w:r>
      <w:r w:rsidR="00470407" w:rsidRPr="00AB75BF">
        <w:rPr>
          <w:rFonts w:ascii="Times New Roman" w:hAnsi="Times New Roman" w:cs="Times New Roman"/>
        </w:rPr>
        <w:t>1</w:t>
      </w:r>
      <w:r w:rsidR="00AA1875" w:rsidRPr="00AB75BF">
        <w:rPr>
          <w:rFonts w:ascii="Times New Roman" w:hAnsi="Times New Roman" w:cs="Times New Roman"/>
        </w:rPr>
        <w:t>4</w:t>
      </w:r>
      <w:r w:rsidRPr="00AB75BF">
        <w:rPr>
          <w:rFonts w:ascii="Times New Roman" w:hAnsi="Times New Roman" w:cs="Times New Roman"/>
        </w:rPr>
        <w:t xml:space="preserve">. </w:t>
      </w:r>
      <w:r w:rsidR="00AA1875" w:rsidRPr="00AB75BF">
        <w:rPr>
          <w:rFonts w:ascii="Times New Roman" w:hAnsi="Times New Roman" w:cs="Times New Roman"/>
        </w:rPr>
        <w:t>lipnja</w:t>
      </w:r>
      <w:r w:rsidR="00D503C5" w:rsidRPr="00AB75BF">
        <w:rPr>
          <w:rFonts w:ascii="Times New Roman" w:hAnsi="Times New Roman" w:cs="Times New Roman"/>
        </w:rPr>
        <w:t xml:space="preserve"> </w:t>
      </w:r>
      <w:r w:rsidRPr="00AB75BF">
        <w:rPr>
          <w:rFonts w:ascii="Times New Roman" w:hAnsi="Times New Roman" w:cs="Times New Roman"/>
        </w:rPr>
        <w:t>202</w:t>
      </w:r>
      <w:r w:rsidR="00470407" w:rsidRPr="00AB75BF">
        <w:rPr>
          <w:rFonts w:ascii="Times New Roman" w:hAnsi="Times New Roman" w:cs="Times New Roman"/>
        </w:rPr>
        <w:t>3</w:t>
      </w:r>
      <w:r w:rsidRPr="00AB75BF">
        <w:rPr>
          <w:rFonts w:ascii="Times New Roman" w:hAnsi="Times New Roman" w:cs="Times New Roman"/>
        </w:rPr>
        <w:t xml:space="preserve">.  Pita ima li primjedbi na zapisnik. Primjedbi na zapisnik nije bilo te je </w:t>
      </w:r>
      <w:r w:rsidRPr="00AB75BF">
        <w:rPr>
          <w:rFonts w:ascii="Times New Roman" w:hAnsi="Times New Roman" w:cs="Times New Roman"/>
          <w:bCs/>
        </w:rPr>
        <w:t xml:space="preserve">Općinsko vijeće jednoglasno s </w:t>
      </w:r>
      <w:r w:rsidR="00470407" w:rsidRPr="00AB75BF">
        <w:rPr>
          <w:rFonts w:ascii="Times New Roman" w:hAnsi="Times New Roman" w:cs="Times New Roman"/>
          <w:bCs/>
        </w:rPr>
        <w:t>7</w:t>
      </w:r>
      <w:r w:rsidRPr="00AB75BF">
        <w:rPr>
          <w:rFonts w:ascii="Times New Roman" w:hAnsi="Times New Roman" w:cs="Times New Roman"/>
          <w:bCs/>
        </w:rPr>
        <w:t xml:space="preserve"> glasova „ZA“ usvojilo Zapisnik.</w:t>
      </w:r>
    </w:p>
    <w:p w14:paraId="12B49CD1" w14:textId="77777777" w:rsidR="00761249" w:rsidRDefault="00761249" w:rsidP="00367B48">
      <w:pPr>
        <w:spacing w:line="240" w:lineRule="auto"/>
        <w:jc w:val="both"/>
        <w:rPr>
          <w:rFonts w:ascii="Times New Roman" w:hAnsi="Times New Roman" w:cs="Times New Roman"/>
          <w:bCs/>
          <w:color w:val="FF0000"/>
        </w:rPr>
      </w:pPr>
    </w:p>
    <w:p w14:paraId="200F3582" w14:textId="77777777" w:rsidR="00B03822" w:rsidRPr="00AB75BF" w:rsidRDefault="00B03822" w:rsidP="00367B48">
      <w:pPr>
        <w:spacing w:line="240" w:lineRule="auto"/>
        <w:jc w:val="both"/>
        <w:rPr>
          <w:rFonts w:ascii="Times New Roman" w:hAnsi="Times New Roman" w:cs="Times New Roman"/>
          <w:bCs/>
          <w:color w:val="FF0000"/>
        </w:rPr>
      </w:pPr>
    </w:p>
    <w:p w14:paraId="592C93DC" w14:textId="77777777" w:rsidR="002D5537" w:rsidRPr="00AB75BF" w:rsidRDefault="002D5537" w:rsidP="00367B48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AB75BF">
        <w:rPr>
          <w:b/>
          <w:sz w:val="22"/>
          <w:szCs w:val="22"/>
        </w:rPr>
        <w:lastRenderedPageBreak/>
        <w:t>Točka 1.</w:t>
      </w:r>
    </w:p>
    <w:p w14:paraId="1C61E9A4" w14:textId="77777777" w:rsidR="00D5544B" w:rsidRPr="00FD1D7B" w:rsidRDefault="00D5544B" w:rsidP="00367B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D1D7B">
        <w:rPr>
          <w:rFonts w:ascii="Times New Roman" w:hAnsi="Times New Roman" w:cs="Times New Roman"/>
          <w:b/>
          <w:bCs/>
        </w:rPr>
        <w:t>Prijedlog Odluke o usvajanju polugodišnjeg izvještaja  o izvršenju Proračuna</w:t>
      </w:r>
      <w:r w:rsidRPr="00FD1D7B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122445C0" w14:textId="734CEE26" w:rsidR="00470407" w:rsidRPr="00FD1D7B" w:rsidRDefault="00D5544B" w:rsidP="00367B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D1D7B">
        <w:rPr>
          <w:rFonts w:ascii="Times New Roman" w:hAnsi="Times New Roman" w:cs="Times New Roman"/>
          <w:b/>
          <w:bCs/>
        </w:rPr>
        <w:t>Općine Tompojevci</w:t>
      </w:r>
      <w:r w:rsidRPr="00FD1D7B">
        <w:rPr>
          <w:rFonts w:ascii="Times New Roman" w:hAnsi="Times New Roman" w:cs="Times New Roman"/>
          <w:b/>
          <w:bCs/>
          <w:color w:val="000000"/>
        </w:rPr>
        <w:t xml:space="preserve"> za 2023. g</w:t>
      </w:r>
    </w:p>
    <w:p w14:paraId="00DCED8E" w14:textId="77777777" w:rsidR="00D5544B" w:rsidRPr="00AB75BF" w:rsidRDefault="00D5544B" w:rsidP="00367B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5070E8" w14:textId="77777777" w:rsidR="00D5544B" w:rsidRPr="00AB75BF" w:rsidRDefault="00D5544B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>Pr</w:t>
      </w:r>
      <w:r w:rsidRPr="00AB75BF">
        <w:rPr>
          <w:rFonts w:ascii="Times New Roman" w:hAnsi="Times New Roman" w:cs="Times New Roman"/>
          <w:b/>
        </w:rPr>
        <w:t>e</w:t>
      </w:r>
      <w:r w:rsidRPr="00AB75BF">
        <w:rPr>
          <w:rFonts w:ascii="Times New Roman" w:hAnsi="Times New Roman" w:cs="Times New Roman"/>
        </w:rPr>
        <w:t>dsjednik Općinskog vijeća daje riječ Mariji Filipović, izvjestiteljici ove točke.</w:t>
      </w:r>
    </w:p>
    <w:p w14:paraId="675EF6F2" w14:textId="1DDAB8A4" w:rsidR="00BA24B2" w:rsidRPr="00AB75BF" w:rsidRDefault="00D5544B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  <w:i/>
          <w:iCs/>
        </w:rPr>
        <w:t>Marija Filipović</w:t>
      </w:r>
      <w:r w:rsidRPr="00AB75BF">
        <w:rPr>
          <w:rFonts w:ascii="Times New Roman" w:hAnsi="Times New Roman" w:cs="Times New Roman"/>
        </w:rPr>
        <w:t xml:space="preserve"> je upoznala nazočne sa sadržajem polugodišnjeg izvještaja o izvršenju proračuna za 2023. godinu</w:t>
      </w:r>
      <w:r w:rsidR="00FD1D7B">
        <w:rPr>
          <w:rFonts w:ascii="Times New Roman" w:hAnsi="Times New Roman" w:cs="Times New Roman"/>
        </w:rPr>
        <w:t>, te naglasila da u</w:t>
      </w:r>
      <w:r w:rsidRPr="00AB75BF">
        <w:rPr>
          <w:rFonts w:ascii="Times New Roman" w:hAnsi="Times New Roman" w:cs="Times New Roman"/>
        </w:rPr>
        <w:t xml:space="preserve">kupno ostvareni prihodi iznose 346.019,94 eura, </w:t>
      </w:r>
      <w:r w:rsidR="00FD1D7B">
        <w:rPr>
          <w:rFonts w:ascii="Times New Roman" w:hAnsi="Times New Roman" w:cs="Times New Roman"/>
        </w:rPr>
        <w:t>i</w:t>
      </w:r>
      <w:r w:rsidRPr="00AB75BF">
        <w:rPr>
          <w:rFonts w:ascii="Times New Roman" w:hAnsi="Times New Roman" w:cs="Times New Roman"/>
        </w:rPr>
        <w:t xml:space="preserve"> ukupno ostvareni rashodi </w:t>
      </w:r>
      <w:r w:rsidR="00FD1D7B">
        <w:rPr>
          <w:rFonts w:ascii="Times New Roman" w:hAnsi="Times New Roman" w:cs="Times New Roman"/>
        </w:rPr>
        <w:t xml:space="preserve">iznose </w:t>
      </w:r>
      <w:r w:rsidRPr="00AB75BF">
        <w:rPr>
          <w:rFonts w:ascii="Times New Roman" w:hAnsi="Times New Roman" w:cs="Times New Roman"/>
        </w:rPr>
        <w:t xml:space="preserve">442.146,20 eura. </w:t>
      </w:r>
      <w:r w:rsidR="00BA24B2" w:rsidRPr="00AB75BF">
        <w:rPr>
          <w:rFonts w:ascii="Times New Roman" w:eastAsia="Calibri" w:hAnsi="Times New Roman" w:cs="Times New Roman"/>
        </w:rPr>
        <w:t xml:space="preserve">Vidljivo je da je ostvaren manjak prihoda u odnosu na rashode  </w:t>
      </w:r>
      <w:r w:rsidR="00FD1D7B">
        <w:rPr>
          <w:rFonts w:ascii="Times New Roman" w:eastAsia="Calibri" w:hAnsi="Times New Roman" w:cs="Times New Roman"/>
        </w:rPr>
        <w:t>(</w:t>
      </w:r>
      <w:r w:rsidR="00BA24B2" w:rsidRPr="00AB75BF">
        <w:rPr>
          <w:rFonts w:ascii="Times New Roman" w:eastAsia="Calibri" w:hAnsi="Times New Roman" w:cs="Times New Roman"/>
        </w:rPr>
        <w:t>96.126,26 eura) i taj manjak prihoda pokriven je iz viška prihoda iz prethodnih godina. P</w:t>
      </w:r>
      <w:r w:rsidR="00BA24B2" w:rsidRPr="00AB75BF">
        <w:rPr>
          <w:rFonts w:ascii="Times New Roman" w:hAnsi="Times New Roman" w:cs="Times New Roman"/>
        </w:rPr>
        <w:t>reostali višak prihoda iznosi 92.849,02 eura.</w:t>
      </w:r>
      <w:r w:rsidRPr="00AB75BF">
        <w:rPr>
          <w:rFonts w:ascii="Times New Roman" w:hAnsi="Times New Roman" w:cs="Times New Roman"/>
        </w:rPr>
        <w:t xml:space="preserve"> </w:t>
      </w:r>
    </w:p>
    <w:p w14:paraId="358C7BB7" w14:textId="5DD59FC3" w:rsidR="00D5544B" w:rsidRPr="00AB75BF" w:rsidRDefault="00D5544B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>Predsjednik otvara raspravu.</w:t>
      </w:r>
    </w:p>
    <w:p w14:paraId="6972FBEA" w14:textId="7D4D0E1B" w:rsidR="00D5544B" w:rsidRPr="00AB75BF" w:rsidRDefault="00D5544B" w:rsidP="00367B4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B75BF">
        <w:rPr>
          <w:rFonts w:ascii="Times New Roman" w:hAnsi="Times New Roman" w:cs="Times New Roman"/>
        </w:rPr>
        <w:t>Obzirom da se nitko nije javio za riječ, predsjednik zatvara raspravu i daje polugodišnji izvještaja  o izvršenju Proračuna</w:t>
      </w:r>
      <w:r w:rsidRPr="00AB75BF">
        <w:rPr>
          <w:rFonts w:ascii="Times New Roman" w:hAnsi="Times New Roman" w:cs="Times New Roman"/>
          <w:color w:val="000000"/>
        </w:rPr>
        <w:t xml:space="preserve"> </w:t>
      </w:r>
      <w:r w:rsidRPr="00AB75BF">
        <w:rPr>
          <w:rFonts w:ascii="Times New Roman" w:hAnsi="Times New Roman" w:cs="Times New Roman"/>
        </w:rPr>
        <w:t>Općine Tompojevci</w:t>
      </w:r>
      <w:r w:rsidRPr="00AB75BF">
        <w:rPr>
          <w:rFonts w:ascii="Times New Roman" w:hAnsi="Times New Roman" w:cs="Times New Roman"/>
          <w:color w:val="000000"/>
        </w:rPr>
        <w:t xml:space="preserve"> za</w:t>
      </w:r>
      <w:r w:rsidRPr="00AB75B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B75BF">
        <w:rPr>
          <w:rFonts w:ascii="Times New Roman" w:hAnsi="Times New Roman" w:cs="Times New Roman"/>
          <w:color w:val="000000"/>
        </w:rPr>
        <w:t xml:space="preserve">2023. g </w:t>
      </w:r>
      <w:r w:rsidRPr="00AB75BF">
        <w:rPr>
          <w:rFonts w:ascii="Times New Roman" w:hAnsi="Times New Roman" w:cs="Times New Roman"/>
        </w:rPr>
        <w:t>na glasanje, te konstatira da je</w:t>
      </w:r>
      <w:r w:rsidRPr="00AB75BF">
        <w:rPr>
          <w:rFonts w:ascii="Times New Roman" w:hAnsi="Times New Roman" w:cs="Times New Roman"/>
          <w:b/>
          <w:bCs/>
        </w:rPr>
        <w:t xml:space="preserve"> sa 7 glasova „ZA“, bez glasa „PROTIV“, i bez glasa „SUZDRŽAN“ polugodišnji izvještaj jednoglasno usvojen. </w:t>
      </w:r>
    </w:p>
    <w:p w14:paraId="1650EE2D" w14:textId="77777777" w:rsidR="00FF0BA9" w:rsidRPr="00AB75BF" w:rsidRDefault="00FF0BA9" w:rsidP="00367B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536425" w14:textId="2A35BAEE" w:rsidR="00BD23C2" w:rsidRPr="00AB75BF" w:rsidRDefault="00BD23C2" w:rsidP="00367B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F17F12" w14:textId="52BCB1EC" w:rsidR="002D5537" w:rsidRPr="00AB75BF" w:rsidRDefault="002D5537" w:rsidP="00367B48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AB75BF">
        <w:rPr>
          <w:b/>
          <w:sz w:val="22"/>
          <w:szCs w:val="22"/>
        </w:rPr>
        <w:t xml:space="preserve">Točka </w:t>
      </w:r>
      <w:r w:rsidR="00DF706E" w:rsidRPr="00AB75BF">
        <w:rPr>
          <w:b/>
          <w:sz w:val="22"/>
          <w:szCs w:val="22"/>
        </w:rPr>
        <w:t>2</w:t>
      </w:r>
      <w:r w:rsidRPr="00AB75BF">
        <w:rPr>
          <w:b/>
          <w:sz w:val="22"/>
          <w:szCs w:val="22"/>
        </w:rPr>
        <w:t>.</w:t>
      </w:r>
    </w:p>
    <w:p w14:paraId="4D6C4D07" w14:textId="47888744" w:rsidR="003F4E8F" w:rsidRPr="00AB75BF" w:rsidRDefault="003F4E8F" w:rsidP="00367B4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B75BF">
        <w:rPr>
          <w:rFonts w:ascii="Times New Roman" w:hAnsi="Times New Roman" w:cs="Times New Roman"/>
          <w:b/>
          <w:bCs/>
          <w:color w:val="000000"/>
        </w:rPr>
        <w:t xml:space="preserve">Prijedlog Odluke o pristupanju Općine Tompojevci Sporazumu gradonačelnika </w:t>
      </w:r>
    </w:p>
    <w:p w14:paraId="0719AD6A" w14:textId="3401E3AF" w:rsidR="003F4E8F" w:rsidRPr="00AB75BF" w:rsidRDefault="003F4E8F" w:rsidP="00367B4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B75BF">
        <w:rPr>
          <w:rFonts w:ascii="Times New Roman" w:hAnsi="Times New Roman" w:cs="Times New Roman"/>
          <w:b/>
          <w:bCs/>
          <w:color w:val="000000"/>
        </w:rPr>
        <w:t>za klimu i energiju</w:t>
      </w:r>
    </w:p>
    <w:p w14:paraId="237C531A" w14:textId="77777777" w:rsidR="00E1077A" w:rsidRPr="00AB75BF" w:rsidRDefault="00E1077A" w:rsidP="00367B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D39727" w14:textId="77777777" w:rsidR="003F4E8F" w:rsidRPr="00AB75BF" w:rsidRDefault="003F4E8F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 xml:space="preserve">Predsjednik daje riječ Općinskom načelniku Milanu </w:t>
      </w:r>
      <w:proofErr w:type="spellStart"/>
      <w:r w:rsidRPr="00AB75BF">
        <w:rPr>
          <w:rFonts w:ascii="Times New Roman" w:hAnsi="Times New Roman" w:cs="Times New Roman"/>
        </w:rPr>
        <w:t>Grubaču</w:t>
      </w:r>
      <w:proofErr w:type="spellEnd"/>
      <w:r w:rsidRPr="00AB75BF">
        <w:rPr>
          <w:rFonts w:ascii="Times New Roman" w:hAnsi="Times New Roman" w:cs="Times New Roman"/>
        </w:rPr>
        <w:t xml:space="preserve"> (izvjestitelju ove točke).</w:t>
      </w:r>
    </w:p>
    <w:p w14:paraId="10597EA5" w14:textId="76291F6E" w:rsidR="00482CF7" w:rsidRPr="00AB75BF" w:rsidRDefault="003F4E8F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7B48">
        <w:rPr>
          <w:rFonts w:ascii="Times New Roman" w:hAnsi="Times New Roman" w:cs="Times New Roman"/>
          <w:i/>
          <w:iCs/>
        </w:rPr>
        <w:t>Općinski načelnik</w:t>
      </w:r>
      <w:r w:rsidR="00A0358A" w:rsidRPr="00AB75BF">
        <w:rPr>
          <w:rFonts w:ascii="Times New Roman" w:hAnsi="Times New Roman" w:cs="Times New Roman"/>
        </w:rPr>
        <w:t xml:space="preserve"> </w:t>
      </w:r>
      <w:r w:rsidR="00C33C17" w:rsidRPr="00AB75BF">
        <w:rPr>
          <w:rFonts w:ascii="Times New Roman" w:hAnsi="Times New Roman" w:cs="Times New Roman"/>
        </w:rPr>
        <w:t>je pojasnio zašto se Općina Tompojevci odlučila pristupiti potpisivanju Sporazuma gradonačelnika za klimu i energiju, te da su ova i iduća točka usko povezane.</w:t>
      </w:r>
    </w:p>
    <w:p w14:paraId="480E3855" w14:textId="7765509C" w:rsidR="00C33C17" w:rsidRPr="00AB75BF" w:rsidRDefault="00482CF7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>Kako bi Općina</w:t>
      </w:r>
      <w:r w:rsidR="00C33C17" w:rsidRPr="00AB75BF">
        <w:rPr>
          <w:rFonts w:ascii="Times New Roman" w:hAnsi="Times New Roman" w:cs="Times New Roman"/>
        </w:rPr>
        <w:t xml:space="preserve"> imala mogućnost prijave</w:t>
      </w:r>
      <w:r w:rsidR="00D56D79" w:rsidRPr="00AB75BF">
        <w:rPr>
          <w:rFonts w:ascii="Times New Roman" w:hAnsi="Times New Roman" w:cs="Times New Roman"/>
        </w:rPr>
        <w:t xml:space="preserve"> na natječaj za provedbu projekata i mjera energetske učinkovitosti i korištenja obnovljivih izvora energije (a</w:t>
      </w:r>
      <w:r w:rsidR="00C33C17" w:rsidRPr="00AB75BF">
        <w:rPr>
          <w:rFonts w:ascii="Times New Roman" w:hAnsi="Times New Roman" w:cs="Times New Roman"/>
        </w:rPr>
        <w:t xml:space="preserve"> tiču </w:t>
      </w:r>
      <w:r w:rsidR="00D56D79" w:rsidRPr="00AB75BF">
        <w:rPr>
          <w:rFonts w:ascii="Times New Roman" w:hAnsi="Times New Roman" w:cs="Times New Roman"/>
        </w:rPr>
        <w:t xml:space="preserve">se </w:t>
      </w:r>
      <w:r w:rsidR="00C33C17" w:rsidRPr="00AB75BF">
        <w:rPr>
          <w:rFonts w:ascii="Times New Roman" w:hAnsi="Times New Roman" w:cs="Times New Roman"/>
        </w:rPr>
        <w:t>uređenja naše općine</w:t>
      </w:r>
      <w:r w:rsidR="00D56D79" w:rsidRPr="00AB75BF">
        <w:rPr>
          <w:rFonts w:ascii="Times New Roman" w:hAnsi="Times New Roman" w:cs="Times New Roman"/>
        </w:rPr>
        <w:t xml:space="preserve">) </w:t>
      </w:r>
      <w:r w:rsidR="00C33C17" w:rsidRPr="00AB75BF">
        <w:rPr>
          <w:rFonts w:ascii="Times New Roman" w:hAnsi="Times New Roman" w:cs="Times New Roman"/>
        </w:rPr>
        <w:t xml:space="preserve">morala je pristupiti izradi Akcijskog plana energetski održivog razvoja i klimatskih promjena (eng. </w:t>
      </w:r>
      <w:proofErr w:type="spellStart"/>
      <w:r w:rsidR="00C33C17" w:rsidRPr="00AB75BF">
        <w:rPr>
          <w:rFonts w:ascii="Times New Roman" w:hAnsi="Times New Roman" w:cs="Times New Roman"/>
        </w:rPr>
        <w:t>Sustainable</w:t>
      </w:r>
      <w:proofErr w:type="spellEnd"/>
      <w:r w:rsidR="00C33C17" w:rsidRPr="00AB75BF">
        <w:rPr>
          <w:rFonts w:ascii="Times New Roman" w:hAnsi="Times New Roman" w:cs="Times New Roman"/>
        </w:rPr>
        <w:t xml:space="preserve"> Energy </w:t>
      </w:r>
      <w:proofErr w:type="spellStart"/>
      <w:r w:rsidR="00C33C17" w:rsidRPr="00AB75BF">
        <w:rPr>
          <w:rFonts w:ascii="Times New Roman" w:hAnsi="Times New Roman" w:cs="Times New Roman"/>
        </w:rPr>
        <w:t>and</w:t>
      </w:r>
      <w:proofErr w:type="spellEnd"/>
      <w:r w:rsidR="00C33C17" w:rsidRPr="00AB75BF">
        <w:rPr>
          <w:rFonts w:ascii="Times New Roman" w:hAnsi="Times New Roman" w:cs="Times New Roman"/>
        </w:rPr>
        <w:t xml:space="preserve"> </w:t>
      </w:r>
      <w:proofErr w:type="spellStart"/>
      <w:r w:rsidR="00C33C17" w:rsidRPr="00AB75BF">
        <w:rPr>
          <w:rFonts w:ascii="Times New Roman" w:hAnsi="Times New Roman" w:cs="Times New Roman"/>
        </w:rPr>
        <w:t>Climate</w:t>
      </w:r>
      <w:proofErr w:type="spellEnd"/>
      <w:r w:rsidR="00C33C17" w:rsidRPr="00AB75BF">
        <w:rPr>
          <w:rFonts w:ascii="Times New Roman" w:hAnsi="Times New Roman" w:cs="Times New Roman"/>
        </w:rPr>
        <w:t xml:space="preserve"> </w:t>
      </w:r>
      <w:proofErr w:type="spellStart"/>
      <w:r w:rsidR="00C33C17" w:rsidRPr="00AB75BF">
        <w:rPr>
          <w:rFonts w:ascii="Times New Roman" w:hAnsi="Times New Roman" w:cs="Times New Roman"/>
        </w:rPr>
        <w:t>Action</w:t>
      </w:r>
      <w:proofErr w:type="spellEnd"/>
      <w:r w:rsidR="00C33C17" w:rsidRPr="00AB75BF">
        <w:rPr>
          <w:rFonts w:ascii="Times New Roman" w:hAnsi="Times New Roman" w:cs="Times New Roman"/>
        </w:rPr>
        <w:t xml:space="preserve"> Plan - SECAP), koji čini ključni dokument u realizaciji Sporazuma gradonačelnika</w:t>
      </w:r>
      <w:r w:rsidR="00D56D79" w:rsidRPr="00AB75BF">
        <w:rPr>
          <w:rFonts w:ascii="Times New Roman" w:hAnsi="Times New Roman" w:cs="Times New Roman"/>
        </w:rPr>
        <w:t xml:space="preserve"> (detaljnije pojašnjava).</w:t>
      </w:r>
    </w:p>
    <w:p w14:paraId="67F3C35D" w14:textId="77777777" w:rsidR="00D56D79" w:rsidRPr="00AB75BF" w:rsidRDefault="00D56D79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>Predsjednik otvara raspravu.</w:t>
      </w:r>
    </w:p>
    <w:p w14:paraId="0D9ABC93" w14:textId="108982C6" w:rsidR="00D56D79" w:rsidRPr="00AB75BF" w:rsidRDefault="00D56D79" w:rsidP="00367B4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B75BF">
        <w:rPr>
          <w:rFonts w:ascii="Times New Roman" w:hAnsi="Times New Roman" w:cs="Times New Roman"/>
        </w:rPr>
        <w:t>Obzirom da se nitko nije javio za riječ, predsjednik zatvara raspravu i daje prijedlog Odluke</w:t>
      </w:r>
      <w:r w:rsidRPr="00AB75BF">
        <w:rPr>
          <w:rFonts w:ascii="Times New Roman" w:hAnsi="Times New Roman" w:cs="Times New Roman"/>
          <w:color w:val="000000"/>
        </w:rPr>
        <w:t xml:space="preserve"> </w:t>
      </w:r>
      <w:r w:rsidRPr="00AB75BF">
        <w:rPr>
          <w:rFonts w:ascii="Times New Roman" w:hAnsi="Times New Roman" w:cs="Times New Roman"/>
          <w:b/>
          <w:bCs/>
          <w:color w:val="000000"/>
        </w:rPr>
        <w:t xml:space="preserve">o </w:t>
      </w:r>
      <w:r w:rsidRPr="00AB75BF">
        <w:rPr>
          <w:rFonts w:ascii="Times New Roman" w:hAnsi="Times New Roman" w:cs="Times New Roman"/>
          <w:color w:val="000000"/>
        </w:rPr>
        <w:t xml:space="preserve">pristupanju Općine Tompojevci Sporazumu gradonačelnika za klimu i energiju </w:t>
      </w:r>
      <w:r w:rsidRPr="00AB75BF">
        <w:rPr>
          <w:rFonts w:ascii="Times New Roman" w:hAnsi="Times New Roman" w:cs="Times New Roman"/>
        </w:rPr>
        <w:t xml:space="preserve">na glasanje, te konstatira da je </w:t>
      </w:r>
      <w:r w:rsidRPr="00AB75BF">
        <w:rPr>
          <w:rFonts w:ascii="Times New Roman" w:hAnsi="Times New Roman" w:cs="Times New Roman"/>
          <w:b/>
          <w:bCs/>
        </w:rPr>
        <w:t xml:space="preserve">sa 7 glasova „ZA“, bez glasa „PROTIV“, i bez glasa „SUZDRŽAN“ prijedlog jednoglasno usvojen. </w:t>
      </w:r>
    </w:p>
    <w:p w14:paraId="17FDD441" w14:textId="77777777" w:rsidR="00C33C17" w:rsidRPr="00AB75BF" w:rsidRDefault="00C33C17" w:rsidP="00367B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AACCA1" w14:textId="77777777" w:rsidR="00E2394F" w:rsidRPr="00AB75BF" w:rsidRDefault="00E2394F" w:rsidP="00367B4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60E0D41" w14:textId="03216401" w:rsidR="00E2394F" w:rsidRPr="00AB75BF" w:rsidRDefault="00E2394F" w:rsidP="00367B48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AB75BF">
        <w:rPr>
          <w:b/>
          <w:sz w:val="22"/>
          <w:szCs w:val="22"/>
        </w:rPr>
        <w:t>Točka 3.</w:t>
      </w:r>
    </w:p>
    <w:p w14:paraId="6389A147" w14:textId="124349B8" w:rsidR="00E1077A" w:rsidRPr="00AB75BF" w:rsidRDefault="00482CF7" w:rsidP="00367B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29859590"/>
      <w:r w:rsidRPr="00AB75BF">
        <w:rPr>
          <w:rFonts w:ascii="Times New Roman" w:hAnsi="Times New Roman" w:cs="Times New Roman"/>
          <w:b/>
          <w:bCs/>
          <w:color w:val="000000"/>
        </w:rPr>
        <w:t>Prijedlog Odluke o usvajanju Akcijskog plana energetski održivog razvitka i prilagodbe klimatskim promjenama Općine Tompojevci</w:t>
      </w:r>
    </w:p>
    <w:p w14:paraId="32DD6487" w14:textId="77777777" w:rsidR="00482CF7" w:rsidRPr="00AB75BF" w:rsidRDefault="00482CF7" w:rsidP="00367B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1FB12E" w14:textId="77777777" w:rsidR="00482CF7" w:rsidRPr="00AB75BF" w:rsidRDefault="00482CF7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 xml:space="preserve">Predsjednik daje riječ Općinskom načelniku Milanu </w:t>
      </w:r>
      <w:proofErr w:type="spellStart"/>
      <w:r w:rsidRPr="00AB75BF">
        <w:rPr>
          <w:rFonts w:ascii="Times New Roman" w:hAnsi="Times New Roman" w:cs="Times New Roman"/>
        </w:rPr>
        <w:t>Grubaču</w:t>
      </w:r>
      <w:proofErr w:type="spellEnd"/>
      <w:r w:rsidRPr="00AB75BF">
        <w:rPr>
          <w:rFonts w:ascii="Times New Roman" w:hAnsi="Times New Roman" w:cs="Times New Roman"/>
        </w:rPr>
        <w:t xml:space="preserve"> (izvjestitelju ove točke).</w:t>
      </w:r>
    </w:p>
    <w:p w14:paraId="09D64B9E" w14:textId="7A1F629A" w:rsidR="00482CF7" w:rsidRPr="00AE412C" w:rsidRDefault="00482CF7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7B48">
        <w:rPr>
          <w:rFonts w:ascii="Times New Roman" w:hAnsi="Times New Roman" w:cs="Times New Roman"/>
          <w:i/>
          <w:iCs/>
        </w:rPr>
        <w:t>Općinski načelnik</w:t>
      </w:r>
      <w:r w:rsidRPr="00AB75BF">
        <w:rPr>
          <w:rFonts w:ascii="Times New Roman" w:hAnsi="Times New Roman" w:cs="Times New Roman"/>
        </w:rPr>
        <w:t xml:space="preserve"> </w:t>
      </w:r>
      <w:r w:rsidR="00673555" w:rsidRPr="00AB75BF">
        <w:rPr>
          <w:rFonts w:ascii="Times New Roman" w:hAnsi="Times New Roman" w:cs="Times New Roman"/>
        </w:rPr>
        <w:t>–</w:t>
      </w:r>
      <w:r w:rsidRPr="00AB75BF">
        <w:rPr>
          <w:rFonts w:ascii="Times New Roman" w:hAnsi="Times New Roman" w:cs="Times New Roman"/>
        </w:rPr>
        <w:t xml:space="preserve"> </w:t>
      </w:r>
      <w:r w:rsidR="00673555" w:rsidRPr="00AB75BF">
        <w:rPr>
          <w:rFonts w:ascii="Times New Roman" w:hAnsi="Times New Roman" w:cs="Times New Roman"/>
        </w:rPr>
        <w:t>Općina</w:t>
      </w:r>
      <w:r w:rsidR="00D85923">
        <w:rPr>
          <w:rFonts w:ascii="Times New Roman" w:hAnsi="Times New Roman" w:cs="Times New Roman"/>
        </w:rPr>
        <w:t xml:space="preserve"> </w:t>
      </w:r>
      <w:r w:rsidR="00673555" w:rsidRPr="00AE412C">
        <w:rPr>
          <w:rFonts w:ascii="Times New Roman" w:hAnsi="Times New Roman" w:cs="Times New Roman"/>
        </w:rPr>
        <w:t xml:space="preserve">se prijavila na natječaj FZOEU za izradu </w:t>
      </w:r>
      <w:r w:rsidR="00E21223" w:rsidRPr="006266C5">
        <w:rPr>
          <w:rFonts w:ascii="Times New Roman" w:hAnsi="Times New Roman" w:cs="Times New Roman"/>
          <w:color w:val="000000"/>
        </w:rPr>
        <w:t>Akcijskog plana energetski održivog razvitka i prilagodbe klimatskim promjenama Općine Tompojevci</w:t>
      </w:r>
      <w:r w:rsidR="00E21223">
        <w:rPr>
          <w:rFonts w:ascii="Times New Roman" w:hAnsi="Times New Roman" w:cs="Times New Roman"/>
        </w:rPr>
        <w:t xml:space="preserve">, </w:t>
      </w:r>
      <w:r w:rsidR="00E21223">
        <w:rPr>
          <w:rFonts w:ascii="Times New Roman" w:hAnsi="Times New Roman" w:cs="Times New Roman"/>
        </w:rPr>
        <w:t xml:space="preserve">odnosno </w:t>
      </w:r>
      <w:r w:rsidR="00E21223" w:rsidRPr="00AE412C">
        <w:rPr>
          <w:rFonts w:ascii="Times New Roman" w:hAnsi="Times New Roman" w:cs="Times New Roman"/>
        </w:rPr>
        <w:t xml:space="preserve">SECAP-a </w:t>
      </w:r>
      <w:r w:rsidR="00E21223">
        <w:rPr>
          <w:rFonts w:ascii="Times New Roman" w:hAnsi="Times New Roman" w:cs="Times New Roman"/>
        </w:rPr>
        <w:t>koji je objavljen na internet stranici Općine Tompojevci</w:t>
      </w:r>
      <w:r w:rsidR="006266C5">
        <w:rPr>
          <w:rFonts w:ascii="Times New Roman" w:hAnsi="Times New Roman" w:cs="Times New Roman"/>
        </w:rPr>
        <w:t xml:space="preserve"> (</w:t>
      </w:r>
      <w:hyperlink r:id="rId6" w:history="1">
        <w:r w:rsidR="006266C5" w:rsidRPr="00662363">
          <w:rPr>
            <w:rStyle w:val="Hiperveza"/>
            <w:rFonts w:ascii="Times New Roman" w:hAnsi="Times New Roman" w:cs="Times New Roman"/>
          </w:rPr>
          <w:t>https://www.opcina-tompojevci.hr/transparentnost-rada/ostali-dokumenti/</w:t>
        </w:r>
      </w:hyperlink>
      <w:r w:rsidR="006266C5">
        <w:rPr>
          <w:rFonts w:ascii="Times New Roman" w:hAnsi="Times New Roman" w:cs="Times New Roman"/>
        </w:rPr>
        <w:t xml:space="preserve">) </w:t>
      </w:r>
      <w:r w:rsidR="00E21223">
        <w:rPr>
          <w:rFonts w:ascii="Times New Roman" w:hAnsi="Times New Roman" w:cs="Times New Roman"/>
        </w:rPr>
        <w:t xml:space="preserve"> </w:t>
      </w:r>
      <w:r w:rsidR="006266C5">
        <w:rPr>
          <w:rFonts w:ascii="Times New Roman" w:hAnsi="Times New Roman" w:cs="Times New Roman"/>
        </w:rPr>
        <w:t>i</w:t>
      </w:r>
      <w:r w:rsidR="00673555" w:rsidRPr="00AE412C">
        <w:rPr>
          <w:rFonts w:ascii="Times New Roman" w:hAnsi="Times New Roman" w:cs="Times New Roman"/>
        </w:rPr>
        <w:t xml:space="preserve"> odobrena su sredstva, a da bi se ta sredstva mogla povući, potrebn</w:t>
      </w:r>
      <w:r w:rsidR="00AE412C">
        <w:rPr>
          <w:rFonts w:ascii="Times New Roman" w:hAnsi="Times New Roman" w:cs="Times New Roman"/>
        </w:rPr>
        <w:t>o</w:t>
      </w:r>
      <w:r w:rsidR="00673555" w:rsidRPr="00AE412C">
        <w:rPr>
          <w:rFonts w:ascii="Times New Roman" w:hAnsi="Times New Roman" w:cs="Times New Roman"/>
        </w:rPr>
        <w:t xml:space="preserve"> je</w:t>
      </w:r>
      <w:r w:rsidR="006266C5">
        <w:rPr>
          <w:rFonts w:ascii="Times New Roman" w:hAnsi="Times New Roman" w:cs="Times New Roman"/>
        </w:rPr>
        <w:t xml:space="preserve"> </w:t>
      </w:r>
      <w:r w:rsidR="00D85923" w:rsidRPr="00AE412C">
        <w:rPr>
          <w:rFonts w:ascii="Times New Roman" w:hAnsi="Times New Roman" w:cs="Times New Roman"/>
        </w:rPr>
        <w:t>A</w:t>
      </w:r>
      <w:r w:rsidR="00D85923" w:rsidRPr="00AE412C">
        <w:rPr>
          <w:rFonts w:ascii="Times New Roman" w:hAnsi="Times New Roman" w:cs="Times New Roman"/>
        </w:rPr>
        <w:t xml:space="preserve">kcijski plan </w:t>
      </w:r>
      <w:r w:rsidR="00D85923" w:rsidRPr="00AE412C">
        <w:rPr>
          <w:rFonts w:ascii="Times New Roman" w:hAnsi="Times New Roman" w:cs="Times New Roman"/>
          <w:color w:val="000000"/>
        </w:rPr>
        <w:t>energetski održivog razvitka i prilagodbe klimatskim promjenama Općine Tompojevci</w:t>
      </w:r>
      <w:r w:rsidR="00D85923" w:rsidRPr="00AE412C">
        <w:rPr>
          <w:rFonts w:ascii="Times New Roman" w:hAnsi="Times New Roman" w:cs="Times New Roman"/>
          <w:color w:val="000000"/>
        </w:rPr>
        <w:t>, odnosno SECAP usvojiti od strane Općinskog vijeća</w:t>
      </w:r>
      <w:r w:rsidR="00AE412C">
        <w:rPr>
          <w:rFonts w:ascii="Times New Roman" w:hAnsi="Times New Roman" w:cs="Times New Roman"/>
          <w:color w:val="000000"/>
        </w:rPr>
        <w:t>. O samom akcijskom planu više je rečeno u prethodnoj točki.</w:t>
      </w:r>
    </w:p>
    <w:p w14:paraId="7E9A4DF8" w14:textId="52BBCDE2" w:rsidR="00E1077A" w:rsidRPr="00AB75BF" w:rsidRDefault="00E1077A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>Predsjednik otvara raspravu.</w:t>
      </w:r>
    </w:p>
    <w:p w14:paraId="791E2B39" w14:textId="4D738A79" w:rsidR="00D85923" w:rsidRPr="00367B48" w:rsidRDefault="00E1077A" w:rsidP="00367B4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B75BF">
        <w:rPr>
          <w:rFonts w:ascii="Times New Roman" w:hAnsi="Times New Roman" w:cs="Times New Roman"/>
        </w:rPr>
        <w:t xml:space="preserve">Obzirom da se nitko nije javio za riječ, predsjednik zatvara raspravu i daje </w:t>
      </w:r>
      <w:r w:rsidR="00673555" w:rsidRPr="00AB75BF">
        <w:rPr>
          <w:rFonts w:ascii="Times New Roman" w:hAnsi="Times New Roman" w:cs="Times New Roman"/>
          <w:color w:val="000000"/>
        </w:rPr>
        <w:t>Prijedlog Odluke o usvajanju Akcijskog plana energetski održivog razvitka i prilagodbe klimatskim promjenama Općine Tompojevci</w:t>
      </w:r>
      <w:r w:rsidR="00673555" w:rsidRPr="00AB75BF">
        <w:rPr>
          <w:rFonts w:ascii="Times New Roman" w:hAnsi="Times New Roman" w:cs="Times New Roman"/>
          <w:b/>
          <w:bCs/>
        </w:rPr>
        <w:t xml:space="preserve"> </w:t>
      </w:r>
      <w:r w:rsidRPr="00AB75BF">
        <w:rPr>
          <w:rFonts w:ascii="Times New Roman" w:hAnsi="Times New Roman" w:cs="Times New Roman"/>
        </w:rPr>
        <w:t>na glasanje, te konstatira da je</w:t>
      </w:r>
      <w:r w:rsidRPr="00AB75BF">
        <w:rPr>
          <w:rFonts w:ascii="Times New Roman" w:hAnsi="Times New Roman" w:cs="Times New Roman"/>
          <w:b/>
          <w:bCs/>
        </w:rPr>
        <w:t xml:space="preserve"> sa 7 glasova „ZA“, bez glasa „PROTIV“, i bez glasa „SUZDRŽAN“ </w:t>
      </w:r>
      <w:r w:rsidR="00673555" w:rsidRPr="00AB75BF">
        <w:rPr>
          <w:rFonts w:ascii="Times New Roman" w:hAnsi="Times New Roman" w:cs="Times New Roman"/>
          <w:b/>
          <w:bCs/>
        </w:rPr>
        <w:t xml:space="preserve">prijedlog </w:t>
      </w:r>
      <w:r w:rsidRPr="00AB75BF">
        <w:rPr>
          <w:rFonts w:ascii="Times New Roman" w:hAnsi="Times New Roman" w:cs="Times New Roman"/>
          <w:b/>
          <w:bCs/>
        </w:rPr>
        <w:t xml:space="preserve">jednoglasno usvojen. </w:t>
      </w:r>
    </w:p>
    <w:p w14:paraId="0C957FC1" w14:textId="77777777" w:rsidR="00E2394F" w:rsidRDefault="00E2394F" w:rsidP="00367B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BF4757" w14:textId="77777777" w:rsidR="00FD1D7B" w:rsidRDefault="00FD1D7B" w:rsidP="00367B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AF4CAE" w14:textId="77777777" w:rsidR="00FD1D7B" w:rsidRPr="00AB75BF" w:rsidRDefault="00FD1D7B" w:rsidP="00367B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E9EC40" w14:textId="1F50D3B6" w:rsidR="00E2394F" w:rsidRPr="00AB75BF" w:rsidRDefault="00E2394F" w:rsidP="00367B48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AB75BF">
        <w:rPr>
          <w:b/>
          <w:sz w:val="22"/>
          <w:szCs w:val="22"/>
        </w:rPr>
        <w:lastRenderedPageBreak/>
        <w:t>Točka 4.</w:t>
      </w:r>
    </w:p>
    <w:p w14:paraId="16ADBAF6" w14:textId="03154733" w:rsidR="00E2394F" w:rsidRPr="00AB75BF" w:rsidRDefault="00730962" w:rsidP="00367B48">
      <w:pPr>
        <w:spacing w:after="0" w:line="240" w:lineRule="auto"/>
        <w:ind w:left="714"/>
        <w:jc w:val="center"/>
        <w:rPr>
          <w:rFonts w:ascii="Times New Roman" w:hAnsi="Times New Roman" w:cs="Times New Roman"/>
          <w:b/>
          <w:bCs/>
        </w:rPr>
      </w:pPr>
      <w:r w:rsidRPr="00AB75BF">
        <w:rPr>
          <w:rFonts w:ascii="Times New Roman" w:eastAsia="Times New Roman" w:hAnsi="Times New Roman" w:cs="Times New Roman"/>
          <w:b/>
          <w:bCs/>
          <w:lang w:eastAsia="hr-HR"/>
        </w:rPr>
        <w:t xml:space="preserve">Prijedlog Odluke o agrotehničkim mjerama, </w:t>
      </w:r>
      <w:r w:rsidRPr="00AB75BF">
        <w:rPr>
          <w:rFonts w:ascii="Times New Roman" w:hAnsi="Times New Roman" w:cs="Times New Roman"/>
          <w:b/>
          <w:bCs/>
        </w:rPr>
        <w:t>mjerama za uređivanje i održavanje poljoprivrednih rudina, te mjerama zaštite od požara na poljoprivrednom zemljištu</w:t>
      </w:r>
    </w:p>
    <w:p w14:paraId="237DDF9F" w14:textId="77777777" w:rsidR="00730962" w:rsidRPr="00AB75BF" w:rsidRDefault="00730962" w:rsidP="00367B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2AF94A" w14:textId="7730BADE" w:rsidR="00B11706" w:rsidRPr="00AB75BF" w:rsidRDefault="00B11706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>Pr</w:t>
      </w:r>
      <w:r w:rsidRPr="00AB75BF">
        <w:rPr>
          <w:rFonts w:ascii="Times New Roman" w:hAnsi="Times New Roman" w:cs="Times New Roman"/>
          <w:b/>
        </w:rPr>
        <w:t>e</w:t>
      </w:r>
      <w:r w:rsidRPr="00AB75BF">
        <w:rPr>
          <w:rFonts w:ascii="Times New Roman" w:hAnsi="Times New Roman" w:cs="Times New Roman"/>
        </w:rPr>
        <w:t>dsjednik daje riječ Kati Cvitković, izvjestiteljici ove točke.</w:t>
      </w:r>
    </w:p>
    <w:p w14:paraId="0E3EDE2E" w14:textId="2AA529E4" w:rsidR="00730962" w:rsidRPr="00AB75BF" w:rsidRDefault="00E1077A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7B48">
        <w:rPr>
          <w:rFonts w:ascii="Times New Roman" w:hAnsi="Times New Roman" w:cs="Times New Roman"/>
          <w:i/>
          <w:iCs/>
        </w:rPr>
        <w:t>Kata Cvitković</w:t>
      </w:r>
      <w:r w:rsidRPr="00AB75BF">
        <w:rPr>
          <w:rFonts w:ascii="Times New Roman" w:hAnsi="Times New Roman" w:cs="Times New Roman"/>
        </w:rPr>
        <w:t xml:space="preserve"> – </w:t>
      </w:r>
      <w:r w:rsidR="00730962" w:rsidRPr="00AB75BF">
        <w:rPr>
          <w:rFonts w:ascii="Times New Roman" w:hAnsi="Times New Roman" w:cs="Times New Roman"/>
        </w:rPr>
        <w:t>n</w:t>
      </w:r>
      <w:r w:rsidR="00AA1875" w:rsidRPr="00AB75BF">
        <w:rPr>
          <w:rFonts w:ascii="Times New Roman" w:hAnsi="Times New Roman" w:cs="Times New Roman"/>
          <w:lang w:eastAsia="x-none"/>
        </w:rPr>
        <w:t xml:space="preserve">a temelju odredbi Zakona o poljoprivrednom zemljištu i Pravilnika o agrotehničkim mjerama izrađen je prijedlog Odluke </w:t>
      </w:r>
      <w:r w:rsidR="00AA1875" w:rsidRPr="00AB75BF">
        <w:rPr>
          <w:rFonts w:ascii="Times New Roman" w:hAnsi="Times New Roman" w:cs="Times New Roman"/>
          <w:bCs/>
          <w:lang w:val="x-none" w:eastAsia="x-none"/>
        </w:rPr>
        <w:t>o agrotehničkim mjerama i mjerama za uređivanje i održavanje poljoprivrednih rudina</w:t>
      </w:r>
      <w:r w:rsidR="00AA1875" w:rsidRPr="00AB75BF">
        <w:rPr>
          <w:rFonts w:ascii="Times New Roman" w:hAnsi="Times New Roman" w:cs="Times New Roman"/>
          <w:bCs/>
          <w:lang w:eastAsia="x-none"/>
        </w:rPr>
        <w:t xml:space="preserve"> za područje Općine Tompojevci.</w:t>
      </w:r>
      <w:r w:rsidR="00730962" w:rsidRPr="00AB75BF">
        <w:rPr>
          <w:rFonts w:ascii="Times New Roman" w:hAnsi="Times New Roman" w:cs="Times New Roman"/>
        </w:rPr>
        <w:t xml:space="preserve"> </w:t>
      </w:r>
      <w:r w:rsidR="00AA1875" w:rsidRPr="00AB75BF">
        <w:rPr>
          <w:rFonts w:ascii="Times New Roman" w:hAnsi="Times New Roman" w:cs="Times New Roman"/>
          <w:bCs/>
          <w:lang w:eastAsia="x-none"/>
        </w:rPr>
        <w:t>Ovim prijedlogom Odluke nema većih izmjena u odnosu na dosadašnju O</w:t>
      </w:r>
      <w:r w:rsidR="00AA1875" w:rsidRPr="00AB75BF">
        <w:rPr>
          <w:rFonts w:ascii="Times New Roman" w:hAnsi="Times New Roman" w:cs="Times New Roman"/>
          <w:lang w:eastAsia="x-none"/>
        </w:rPr>
        <w:t xml:space="preserve">dluku </w:t>
      </w:r>
      <w:r w:rsidR="00AA1875" w:rsidRPr="00AB75BF">
        <w:rPr>
          <w:rFonts w:ascii="Times New Roman" w:hAnsi="Times New Roman" w:cs="Times New Roman"/>
          <w:bCs/>
          <w:lang w:val="x-none" w:eastAsia="x-none"/>
        </w:rPr>
        <w:t>o agrotehničkim mjerama i mjerama za uređivanje i održavanje poljoprivrednih rudina</w:t>
      </w:r>
      <w:r w:rsidR="00AA1875" w:rsidRPr="00AB75BF">
        <w:rPr>
          <w:rFonts w:ascii="Times New Roman" w:hAnsi="Times New Roman" w:cs="Times New Roman"/>
          <w:bCs/>
          <w:lang w:eastAsia="x-none"/>
        </w:rPr>
        <w:t xml:space="preserve"> za područje Općine Tompojevci, već se radi o tehničkom usklađenju sa novim zakonskim propisima</w:t>
      </w:r>
      <w:r w:rsidR="00A34F8B">
        <w:rPr>
          <w:rFonts w:ascii="Times New Roman" w:hAnsi="Times New Roman" w:cs="Times New Roman"/>
          <w:bCs/>
          <w:lang w:eastAsia="x-none"/>
        </w:rPr>
        <w:t xml:space="preserve"> (pojašnjava)</w:t>
      </w:r>
      <w:r w:rsidR="00AA1875" w:rsidRPr="00AB75BF">
        <w:rPr>
          <w:rFonts w:ascii="Times New Roman" w:hAnsi="Times New Roman" w:cs="Times New Roman"/>
          <w:bCs/>
          <w:lang w:eastAsia="x-none"/>
        </w:rPr>
        <w:t xml:space="preserve">. </w:t>
      </w:r>
      <w:r w:rsidR="00AA1875" w:rsidRPr="00AB75BF">
        <w:rPr>
          <w:rFonts w:ascii="Times New Roman" w:hAnsi="Times New Roman" w:cs="Times New Roman"/>
          <w:lang w:val="x-none" w:eastAsia="x-none"/>
        </w:rPr>
        <w:t xml:space="preserve">Također, ovom </w:t>
      </w:r>
      <w:r w:rsidR="00AA1875" w:rsidRPr="00AB75BF">
        <w:rPr>
          <w:rFonts w:ascii="Times New Roman" w:hAnsi="Times New Roman" w:cs="Times New Roman"/>
          <w:lang w:eastAsia="x-none"/>
        </w:rPr>
        <w:t>O</w:t>
      </w:r>
      <w:proofErr w:type="spellStart"/>
      <w:r w:rsidR="00AA1875" w:rsidRPr="00AB75BF">
        <w:rPr>
          <w:rFonts w:ascii="Times New Roman" w:hAnsi="Times New Roman" w:cs="Times New Roman"/>
          <w:lang w:val="x-none" w:eastAsia="x-none"/>
        </w:rPr>
        <w:t>dlukom</w:t>
      </w:r>
      <w:proofErr w:type="spellEnd"/>
      <w:r w:rsidR="00AA1875" w:rsidRPr="00AB75BF">
        <w:rPr>
          <w:rFonts w:ascii="Times New Roman" w:hAnsi="Times New Roman" w:cs="Times New Roman"/>
          <w:lang w:val="x-none" w:eastAsia="x-none"/>
        </w:rPr>
        <w:t xml:space="preserve"> se</w:t>
      </w:r>
      <w:r w:rsidR="00AA1875" w:rsidRPr="00AB75BF">
        <w:rPr>
          <w:rFonts w:ascii="Times New Roman" w:hAnsi="Times New Roman" w:cs="Times New Roman"/>
          <w:lang w:eastAsia="x-none"/>
        </w:rPr>
        <w:t xml:space="preserve"> kao i dosadašnjom </w:t>
      </w:r>
      <w:r w:rsidR="00AA1875" w:rsidRPr="00AB75BF">
        <w:rPr>
          <w:rFonts w:ascii="Times New Roman" w:hAnsi="Times New Roman" w:cs="Times New Roman"/>
          <w:lang w:val="x-none" w:eastAsia="x-none"/>
        </w:rPr>
        <w:t xml:space="preserve"> uređuju i posebne mjere  zaštite od požara </w:t>
      </w:r>
      <w:r w:rsidR="00AA1875" w:rsidRPr="00AB75BF">
        <w:rPr>
          <w:rFonts w:ascii="Times New Roman" w:hAnsi="Times New Roman" w:cs="Times New Roman"/>
          <w:lang w:eastAsia="x-none"/>
        </w:rPr>
        <w:t xml:space="preserve">na poljoprivrednom zemljištu, a </w:t>
      </w:r>
      <w:r w:rsidR="00AA1875" w:rsidRPr="00AB75BF">
        <w:rPr>
          <w:rFonts w:ascii="Times New Roman" w:hAnsi="Times New Roman" w:cs="Times New Roman"/>
          <w:lang w:val="x-none" w:eastAsia="x-none"/>
        </w:rPr>
        <w:t xml:space="preserve">radi </w:t>
      </w:r>
      <w:r w:rsidR="00AA1875" w:rsidRPr="00AB75BF">
        <w:rPr>
          <w:rFonts w:ascii="Times New Roman" w:hAnsi="Times New Roman" w:cs="Times New Roman"/>
          <w:lang w:eastAsia="x-none"/>
        </w:rPr>
        <w:t xml:space="preserve">kontrole i </w:t>
      </w:r>
      <w:r w:rsidR="00AA1875" w:rsidRPr="00AB75BF">
        <w:rPr>
          <w:rFonts w:ascii="Times New Roman" w:hAnsi="Times New Roman" w:cs="Times New Roman"/>
          <w:lang w:val="x-none" w:eastAsia="x-none"/>
        </w:rPr>
        <w:t>sprječavanja požara na poljoprivrednom zemljištu</w:t>
      </w:r>
      <w:r w:rsidR="00AA1875" w:rsidRPr="00AB75BF">
        <w:rPr>
          <w:rFonts w:ascii="Times New Roman" w:hAnsi="Times New Roman" w:cs="Times New Roman"/>
          <w:lang w:eastAsia="x-none"/>
        </w:rPr>
        <w:t>.</w:t>
      </w:r>
      <w:r w:rsidR="00730962" w:rsidRPr="00AB75BF">
        <w:rPr>
          <w:rFonts w:ascii="Times New Roman" w:hAnsi="Times New Roman" w:cs="Times New Roman"/>
        </w:rPr>
        <w:t xml:space="preserve"> </w:t>
      </w:r>
      <w:r w:rsidR="00AA1875" w:rsidRPr="00AB75BF">
        <w:rPr>
          <w:rFonts w:ascii="Times New Roman" w:hAnsi="Times New Roman" w:cs="Times New Roman"/>
          <w:bCs/>
          <w:lang w:eastAsia="x-none"/>
        </w:rPr>
        <w:t xml:space="preserve">Kaznene odredbe usklađene su sa Prekršajnim zakonom </w:t>
      </w:r>
      <w:r w:rsidR="00730962" w:rsidRPr="00AB75BF">
        <w:rPr>
          <w:rFonts w:ascii="Times New Roman" w:hAnsi="Times New Roman" w:cs="Times New Roman"/>
          <w:bCs/>
          <w:lang w:eastAsia="x-none"/>
        </w:rPr>
        <w:t>i izražene su u eurima.</w:t>
      </w:r>
    </w:p>
    <w:p w14:paraId="57853649" w14:textId="0D4AEBA5" w:rsidR="00E1077A" w:rsidRPr="00AB75BF" w:rsidRDefault="00E1077A" w:rsidP="00367B48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AB75BF">
        <w:rPr>
          <w:rFonts w:ascii="Times New Roman" w:hAnsi="Times New Roman" w:cs="Times New Roman"/>
        </w:rPr>
        <w:t>Predsjednik otvara raspravu.</w:t>
      </w:r>
    </w:p>
    <w:p w14:paraId="2C807FF6" w14:textId="6D658E52" w:rsidR="00E1077A" w:rsidRPr="00AB75BF" w:rsidRDefault="00E1077A" w:rsidP="00367B4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B75BF">
        <w:rPr>
          <w:rFonts w:ascii="Times New Roman" w:hAnsi="Times New Roman" w:cs="Times New Roman"/>
        </w:rPr>
        <w:t xml:space="preserve">Obzirom da se nitko nije javio za riječ, predsjednik zatvara raspravu i daje </w:t>
      </w:r>
      <w:r w:rsidR="005C3420" w:rsidRPr="005F0D7E">
        <w:rPr>
          <w:rFonts w:ascii="Times New Roman" w:eastAsia="Times New Roman" w:hAnsi="Times New Roman" w:cs="Times New Roman"/>
          <w:lang w:eastAsia="hr-HR"/>
        </w:rPr>
        <w:t xml:space="preserve">Prijedlog Odluke o agrotehničkim mjerama, </w:t>
      </w:r>
      <w:r w:rsidR="005C3420" w:rsidRPr="005F0D7E">
        <w:rPr>
          <w:rFonts w:ascii="Times New Roman" w:hAnsi="Times New Roman" w:cs="Times New Roman"/>
        </w:rPr>
        <w:t xml:space="preserve">mjerama za uređivanje i održavanje poljoprivrednih rudina, te mjerama zaštite od požara na poljoprivrednom zemljištu </w:t>
      </w:r>
      <w:r w:rsidRPr="005F0D7E">
        <w:rPr>
          <w:rFonts w:ascii="Times New Roman" w:hAnsi="Times New Roman" w:cs="Times New Roman"/>
        </w:rPr>
        <w:t>na gl</w:t>
      </w:r>
      <w:r w:rsidRPr="00AB75BF">
        <w:rPr>
          <w:rFonts w:ascii="Times New Roman" w:hAnsi="Times New Roman" w:cs="Times New Roman"/>
        </w:rPr>
        <w:t>asanje, te konstatira da je</w:t>
      </w:r>
      <w:r w:rsidRPr="00AB75BF">
        <w:rPr>
          <w:rFonts w:ascii="Times New Roman" w:hAnsi="Times New Roman" w:cs="Times New Roman"/>
          <w:b/>
          <w:bCs/>
        </w:rPr>
        <w:t xml:space="preserve"> sa 7 glasova „ZA“, bez glasa „PROTIV“ i bez glasa „SUZDRŽAN“ </w:t>
      </w:r>
      <w:r w:rsidR="005C3420" w:rsidRPr="00AB75BF">
        <w:rPr>
          <w:rFonts w:ascii="Times New Roman" w:hAnsi="Times New Roman" w:cs="Times New Roman"/>
          <w:b/>
          <w:bCs/>
        </w:rPr>
        <w:t>Prijedlog</w:t>
      </w:r>
      <w:r w:rsidRPr="00AB75BF">
        <w:rPr>
          <w:rFonts w:ascii="Times New Roman" w:hAnsi="Times New Roman" w:cs="Times New Roman"/>
          <w:b/>
          <w:bCs/>
        </w:rPr>
        <w:t xml:space="preserve"> jednoglasno usvojen. </w:t>
      </w:r>
    </w:p>
    <w:p w14:paraId="7830C4EB" w14:textId="77777777" w:rsidR="00E1077A" w:rsidRPr="00AB75BF" w:rsidRDefault="00E1077A" w:rsidP="00367B48">
      <w:pPr>
        <w:spacing w:after="0" w:line="240" w:lineRule="auto"/>
        <w:ind w:left="714"/>
        <w:jc w:val="both"/>
        <w:rPr>
          <w:rFonts w:ascii="Times New Roman" w:hAnsi="Times New Roman" w:cs="Times New Roman"/>
          <w:color w:val="FF0000"/>
        </w:rPr>
      </w:pPr>
    </w:p>
    <w:p w14:paraId="3D676864" w14:textId="77777777" w:rsidR="00E1077A" w:rsidRPr="00AB75BF" w:rsidRDefault="00E1077A" w:rsidP="00367B48">
      <w:pPr>
        <w:spacing w:after="0" w:line="240" w:lineRule="auto"/>
        <w:ind w:left="714"/>
        <w:jc w:val="both"/>
        <w:rPr>
          <w:rFonts w:ascii="Times New Roman" w:hAnsi="Times New Roman" w:cs="Times New Roman"/>
          <w:color w:val="FF0000"/>
        </w:rPr>
      </w:pPr>
    </w:p>
    <w:p w14:paraId="325DDB11" w14:textId="4BA9C94B" w:rsidR="00E2394F" w:rsidRPr="00AB75BF" w:rsidRDefault="00E2394F" w:rsidP="00367B48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AB75BF">
        <w:rPr>
          <w:b/>
          <w:sz w:val="22"/>
          <w:szCs w:val="22"/>
        </w:rPr>
        <w:t>Točka 5.</w:t>
      </w:r>
    </w:p>
    <w:p w14:paraId="3320CB97" w14:textId="0C2F2DEF" w:rsidR="0062245A" w:rsidRPr="00693D2A" w:rsidRDefault="0062245A" w:rsidP="00367B4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693D2A">
        <w:rPr>
          <w:rFonts w:ascii="Times New Roman" w:hAnsi="Times New Roman" w:cs="Times New Roman"/>
          <w:b/>
          <w:color w:val="000000"/>
        </w:rPr>
        <w:t>Prijedlog Odluke o usklađenju Plana zaštite od požara</w:t>
      </w:r>
    </w:p>
    <w:p w14:paraId="5A7D3445" w14:textId="77777777" w:rsidR="00D13BF9" w:rsidRPr="00AB75BF" w:rsidRDefault="00D13BF9" w:rsidP="00367B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B4F216" w14:textId="77777777" w:rsidR="0062245A" w:rsidRPr="00AB75BF" w:rsidRDefault="0062245A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>Pr</w:t>
      </w:r>
      <w:r w:rsidRPr="00AB75BF">
        <w:rPr>
          <w:rFonts w:ascii="Times New Roman" w:hAnsi="Times New Roman" w:cs="Times New Roman"/>
          <w:b/>
        </w:rPr>
        <w:t>e</w:t>
      </w:r>
      <w:r w:rsidRPr="00AB75BF">
        <w:rPr>
          <w:rFonts w:ascii="Times New Roman" w:hAnsi="Times New Roman" w:cs="Times New Roman"/>
        </w:rPr>
        <w:t>dsjednik daje riječ Kati Cvitković, izvjestiteljici ove točke.</w:t>
      </w:r>
    </w:p>
    <w:p w14:paraId="47D72732" w14:textId="7AB434E4" w:rsidR="0062245A" w:rsidRPr="00AB75BF" w:rsidRDefault="0062245A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7B48">
        <w:rPr>
          <w:rFonts w:ascii="Times New Roman" w:hAnsi="Times New Roman" w:cs="Times New Roman"/>
          <w:i/>
          <w:iCs/>
        </w:rPr>
        <w:t>Kata Cvitković</w:t>
      </w:r>
      <w:r w:rsidRPr="00AB75BF">
        <w:rPr>
          <w:rFonts w:ascii="Times New Roman" w:hAnsi="Times New Roman" w:cs="Times New Roman"/>
        </w:rPr>
        <w:t xml:space="preserve"> –</w:t>
      </w:r>
      <w:r w:rsidR="00D13BF9" w:rsidRPr="00AB75BF">
        <w:rPr>
          <w:rFonts w:ascii="Times New Roman" w:hAnsi="Times New Roman" w:cs="Times New Roman"/>
        </w:rPr>
        <w:t xml:space="preserve"> </w:t>
      </w:r>
      <w:r w:rsidRPr="00AB75BF">
        <w:rPr>
          <w:rFonts w:ascii="Times New Roman" w:hAnsi="Times New Roman" w:cs="Times New Roman"/>
        </w:rPr>
        <w:t>kako je prošlo 5 godina od izrade Plana zaštite od požara, Općina je započela izradu novog Plana koji još uvijek nije gotov, a budući da nam se najavila inspektorica zaštite od požara, predlaže se usklađenje postojećeg Plana sa novonastalim uvjetima (</w:t>
      </w:r>
      <w:r w:rsidR="00F125D6" w:rsidRPr="00AB75BF">
        <w:rPr>
          <w:rFonts w:ascii="Times New Roman" w:hAnsi="Times New Roman" w:cs="Times New Roman"/>
        </w:rPr>
        <w:t>pojašnjava gdje su nastale promjene).</w:t>
      </w:r>
    </w:p>
    <w:p w14:paraId="56FA756F" w14:textId="77777777" w:rsidR="00D13BF9" w:rsidRPr="00AB75BF" w:rsidRDefault="00D13BF9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>Predsjednik otvara raspravu.</w:t>
      </w:r>
    </w:p>
    <w:p w14:paraId="4214E59B" w14:textId="6C11DF8A" w:rsidR="00F125D6" w:rsidRPr="00AB75BF" w:rsidRDefault="00D13BF9" w:rsidP="00367B4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AB75BF">
        <w:rPr>
          <w:rFonts w:ascii="Times New Roman" w:hAnsi="Times New Roman" w:cs="Times New Roman"/>
        </w:rPr>
        <w:t xml:space="preserve">Obzirom da se nitko nije javio za riječ, predsjednik zatvara raspravu i daje </w:t>
      </w:r>
      <w:r w:rsidR="00F125D6" w:rsidRPr="00AB75BF">
        <w:rPr>
          <w:rFonts w:ascii="Times New Roman" w:hAnsi="Times New Roman" w:cs="Times New Roman"/>
          <w:bCs/>
          <w:color w:val="000000"/>
        </w:rPr>
        <w:t xml:space="preserve">Prijedlog Odluke o usklađenju Plana zaštite od požara </w:t>
      </w:r>
      <w:r w:rsidRPr="00AB75BF">
        <w:rPr>
          <w:rFonts w:ascii="Times New Roman" w:hAnsi="Times New Roman" w:cs="Times New Roman"/>
        </w:rPr>
        <w:t>na glasanje, te konstatira da je</w:t>
      </w:r>
      <w:r w:rsidRPr="00AB75BF">
        <w:rPr>
          <w:rFonts w:ascii="Times New Roman" w:hAnsi="Times New Roman" w:cs="Times New Roman"/>
          <w:b/>
          <w:bCs/>
        </w:rPr>
        <w:t xml:space="preserve"> </w:t>
      </w:r>
      <w:r w:rsidR="00F125D6" w:rsidRPr="00AB75BF">
        <w:rPr>
          <w:rFonts w:ascii="Times New Roman" w:hAnsi="Times New Roman" w:cs="Times New Roman"/>
          <w:b/>
          <w:bCs/>
        </w:rPr>
        <w:t xml:space="preserve">sa 7 glasova „ZA“, bez glasa „PROTIV“ i bez glasa „SUZDRŽAN“ Prijedlog jednoglasno usvojen. </w:t>
      </w:r>
    </w:p>
    <w:p w14:paraId="5CE53812" w14:textId="77777777" w:rsidR="006E1A3A" w:rsidRPr="00AB75BF" w:rsidRDefault="006E1A3A" w:rsidP="00FD1D7B">
      <w:pPr>
        <w:spacing w:line="240" w:lineRule="auto"/>
        <w:rPr>
          <w:rFonts w:ascii="Times New Roman" w:hAnsi="Times New Roman" w:cs="Times New Roman"/>
          <w:b/>
        </w:rPr>
      </w:pPr>
    </w:p>
    <w:p w14:paraId="2A7266EC" w14:textId="7DEBDF5F" w:rsidR="00E2394F" w:rsidRPr="00AB75BF" w:rsidRDefault="00E2394F" w:rsidP="00367B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75BF">
        <w:rPr>
          <w:rFonts w:ascii="Times New Roman" w:hAnsi="Times New Roman" w:cs="Times New Roman"/>
          <w:b/>
        </w:rPr>
        <w:t>Točka 6.</w:t>
      </w:r>
    </w:p>
    <w:p w14:paraId="5728EC70" w14:textId="58036797" w:rsidR="00B358ED" w:rsidRPr="00AB75BF" w:rsidRDefault="00B358ED" w:rsidP="00367B4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75BF">
        <w:rPr>
          <w:rFonts w:ascii="Times New Roman" w:hAnsi="Times New Roman" w:cs="Times New Roman"/>
          <w:b/>
        </w:rPr>
        <w:t>Prijedlog Odluke o raspisivanju Javnog natječaja za zakup poljoprivrednog zemljišta u vlasništvu Općine Tompojevci</w:t>
      </w:r>
    </w:p>
    <w:p w14:paraId="58FC750F" w14:textId="77777777" w:rsidR="006E1A3A" w:rsidRPr="00AB75BF" w:rsidRDefault="006E1A3A" w:rsidP="00367B4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hr-HR"/>
        </w:rPr>
      </w:pPr>
    </w:p>
    <w:p w14:paraId="1FACE356" w14:textId="77777777" w:rsidR="006D3482" w:rsidRPr="00AB75BF" w:rsidRDefault="006D3482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 xml:space="preserve">Predsjednik daje riječ Općinskom načelniku Milanu </w:t>
      </w:r>
      <w:proofErr w:type="spellStart"/>
      <w:r w:rsidRPr="00AB75BF">
        <w:rPr>
          <w:rFonts w:ascii="Times New Roman" w:hAnsi="Times New Roman" w:cs="Times New Roman"/>
        </w:rPr>
        <w:t>Grubaču</w:t>
      </w:r>
      <w:proofErr w:type="spellEnd"/>
      <w:r w:rsidRPr="00AB75BF">
        <w:rPr>
          <w:rFonts w:ascii="Times New Roman" w:hAnsi="Times New Roman" w:cs="Times New Roman"/>
        </w:rPr>
        <w:t xml:space="preserve"> (izvjestitelju ove točke).</w:t>
      </w:r>
    </w:p>
    <w:p w14:paraId="01F494A2" w14:textId="38B7701C" w:rsidR="006D3482" w:rsidRPr="00AB75BF" w:rsidRDefault="006D3482" w:rsidP="00367B4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367B48">
        <w:rPr>
          <w:i/>
          <w:iCs/>
          <w:sz w:val="22"/>
          <w:szCs w:val="22"/>
        </w:rPr>
        <w:t>Općinski načelnik</w:t>
      </w:r>
      <w:r w:rsidRPr="00AB75BF">
        <w:rPr>
          <w:sz w:val="22"/>
          <w:szCs w:val="22"/>
        </w:rPr>
        <w:t xml:space="preserve"> </w:t>
      </w:r>
      <w:r w:rsidR="00AE5D4A" w:rsidRPr="00AB75BF">
        <w:rPr>
          <w:sz w:val="22"/>
          <w:szCs w:val="22"/>
        </w:rPr>
        <w:t xml:space="preserve">-  </w:t>
      </w:r>
      <w:r w:rsidRPr="00AB75BF">
        <w:rPr>
          <w:sz w:val="22"/>
          <w:szCs w:val="22"/>
        </w:rPr>
        <w:t>predmet javnog natječaja je zemljište u vlasništvu Općine Tompojevci</w:t>
      </w:r>
      <w:r w:rsidR="00AA6FD2" w:rsidRPr="00AB75BF">
        <w:rPr>
          <w:sz w:val="22"/>
          <w:szCs w:val="22"/>
        </w:rPr>
        <w:t xml:space="preserve">, </w:t>
      </w:r>
      <w:r w:rsidR="00E05523">
        <w:rPr>
          <w:sz w:val="22"/>
          <w:szCs w:val="22"/>
        </w:rPr>
        <w:t xml:space="preserve">koje je </w:t>
      </w:r>
      <w:r w:rsidR="00557890">
        <w:rPr>
          <w:sz w:val="22"/>
          <w:szCs w:val="22"/>
        </w:rPr>
        <w:t>bilo u zakupu</w:t>
      </w:r>
      <w:r w:rsidR="00E05523">
        <w:rPr>
          <w:sz w:val="22"/>
          <w:szCs w:val="22"/>
        </w:rPr>
        <w:t>, a ugovor ističe ove godine. Z</w:t>
      </w:r>
      <w:r w:rsidRPr="00AB75BF">
        <w:rPr>
          <w:sz w:val="22"/>
          <w:szCs w:val="22"/>
        </w:rPr>
        <w:t>emljište se daje u zakup</w:t>
      </w:r>
      <w:r w:rsidR="00AA6FD2" w:rsidRPr="00AB75BF">
        <w:rPr>
          <w:sz w:val="22"/>
          <w:szCs w:val="22"/>
        </w:rPr>
        <w:t xml:space="preserve"> ponovo </w:t>
      </w:r>
      <w:r w:rsidRPr="00AB75BF">
        <w:rPr>
          <w:sz w:val="22"/>
          <w:szCs w:val="22"/>
        </w:rPr>
        <w:t xml:space="preserve">na 5 godina, </w:t>
      </w:r>
      <w:r w:rsidR="00AA6FD2" w:rsidRPr="00AB75BF">
        <w:rPr>
          <w:sz w:val="22"/>
          <w:szCs w:val="22"/>
        </w:rPr>
        <w:t xml:space="preserve">a </w:t>
      </w:r>
      <w:r w:rsidRPr="00AB75BF">
        <w:rPr>
          <w:sz w:val="22"/>
          <w:szCs w:val="22"/>
        </w:rPr>
        <w:t xml:space="preserve">početna cijena je </w:t>
      </w:r>
      <w:r w:rsidR="00AA6FD2" w:rsidRPr="00AB75BF">
        <w:rPr>
          <w:sz w:val="22"/>
          <w:szCs w:val="22"/>
        </w:rPr>
        <w:t xml:space="preserve">750,00 eura (određena je </w:t>
      </w:r>
      <w:r w:rsidR="00E05523">
        <w:rPr>
          <w:sz w:val="22"/>
          <w:szCs w:val="22"/>
        </w:rPr>
        <w:t>u skladu sa sadašnjim stanjem na terenu</w:t>
      </w:r>
      <w:r w:rsidR="00AA6FD2" w:rsidRPr="00AB75BF">
        <w:rPr>
          <w:sz w:val="22"/>
          <w:szCs w:val="22"/>
        </w:rPr>
        <w:t>)</w:t>
      </w:r>
      <w:r w:rsidRPr="00AB75BF">
        <w:rPr>
          <w:sz w:val="22"/>
          <w:szCs w:val="22"/>
        </w:rPr>
        <w:t xml:space="preserve">. </w:t>
      </w:r>
    </w:p>
    <w:p w14:paraId="52949BF5" w14:textId="1EF6C2FA" w:rsidR="00B11706" w:rsidRDefault="00B11706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>Predsjednik otvara raspravu.</w:t>
      </w:r>
    </w:p>
    <w:p w14:paraId="5A18932C" w14:textId="431837DA" w:rsidR="00852968" w:rsidRDefault="00852968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7B48">
        <w:rPr>
          <w:rFonts w:ascii="Times New Roman" w:hAnsi="Times New Roman" w:cs="Times New Roman"/>
          <w:i/>
          <w:iCs/>
        </w:rPr>
        <w:t xml:space="preserve">Branislav </w:t>
      </w:r>
      <w:proofErr w:type="spellStart"/>
      <w:r w:rsidRPr="00367B48">
        <w:rPr>
          <w:rFonts w:ascii="Times New Roman" w:hAnsi="Times New Roman" w:cs="Times New Roman"/>
          <w:i/>
          <w:iCs/>
        </w:rPr>
        <w:t>Mišljenović</w:t>
      </w:r>
      <w:proofErr w:type="spellEnd"/>
      <w:r>
        <w:rPr>
          <w:rFonts w:ascii="Times New Roman" w:hAnsi="Times New Roman" w:cs="Times New Roman"/>
        </w:rPr>
        <w:t xml:space="preserve">, pita </w:t>
      </w:r>
      <w:proofErr w:type="spellStart"/>
      <w:r w:rsidR="00E05523">
        <w:rPr>
          <w:rFonts w:ascii="Times New Roman" w:hAnsi="Times New Roman" w:cs="Times New Roman"/>
        </w:rPr>
        <w:t>jel</w:t>
      </w:r>
      <w:proofErr w:type="spellEnd"/>
      <w:r w:rsidR="00E05523">
        <w:rPr>
          <w:rFonts w:ascii="Times New Roman" w:hAnsi="Times New Roman" w:cs="Times New Roman"/>
        </w:rPr>
        <w:t xml:space="preserve"> se to zemljište nalazi na </w:t>
      </w:r>
      <w:proofErr w:type="spellStart"/>
      <w:r w:rsidR="00E05523">
        <w:rPr>
          <w:rFonts w:ascii="Times New Roman" w:hAnsi="Times New Roman" w:cs="Times New Roman"/>
        </w:rPr>
        <w:t>Bililu</w:t>
      </w:r>
      <w:proofErr w:type="spellEnd"/>
      <w:r w:rsidR="00E05523">
        <w:rPr>
          <w:rFonts w:ascii="Times New Roman" w:hAnsi="Times New Roman" w:cs="Times New Roman"/>
        </w:rPr>
        <w:t>?</w:t>
      </w:r>
    </w:p>
    <w:p w14:paraId="23E2ABC1" w14:textId="17101EF0" w:rsidR="00852968" w:rsidRPr="00AB75BF" w:rsidRDefault="00852968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7B48">
        <w:rPr>
          <w:rFonts w:ascii="Times New Roman" w:hAnsi="Times New Roman" w:cs="Times New Roman"/>
          <w:i/>
          <w:iCs/>
        </w:rPr>
        <w:t>Općinski načelnik</w:t>
      </w:r>
      <w:r>
        <w:rPr>
          <w:rFonts w:ascii="Times New Roman" w:hAnsi="Times New Roman" w:cs="Times New Roman"/>
        </w:rPr>
        <w:t xml:space="preserve"> odgovara da</w:t>
      </w:r>
      <w:r w:rsidR="00367B48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</w:t>
      </w:r>
      <w:r w:rsidR="00E05523">
        <w:rPr>
          <w:rFonts w:ascii="Times New Roman" w:hAnsi="Times New Roman" w:cs="Times New Roman"/>
        </w:rPr>
        <w:t xml:space="preserve">tamo negdje nalazi, ali baš točnu lokaciju ne može </w:t>
      </w:r>
      <w:r w:rsidR="00367B48">
        <w:rPr>
          <w:rFonts w:ascii="Times New Roman" w:hAnsi="Times New Roman" w:cs="Times New Roman"/>
        </w:rPr>
        <w:t>sada reći</w:t>
      </w:r>
      <w:r w:rsidR="00E05523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 xml:space="preserve"> </w:t>
      </w:r>
      <w:r w:rsidR="00E05523">
        <w:rPr>
          <w:rFonts w:ascii="Times New Roman" w:hAnsi="Times New Roman" w:cs="Times New Roman"/>
        </w:rPr>
        <w:t xml:space="preserve">zemljište je u zakupu do sada imao </w:t>
      </w:r>
      <w:proofErr w:type="spellStart"/>
      <w:r w:rsidR="00E05523">
        <w:rPr>
          <w:rFonts w:ascii="Times New Roman" w:hAnsi="Times New Roman" w:cs="Times New Roman"/>
        </w:rPr>
        <w:t>Lajko</w:t>
      </w:r>
      <w:proofErr w:type="spellEnd"/>
      <w:r w:rsidR="00E05523">
        <w:rPr>
          <w:rFonts w:ascii="Times New Roman" w:hAnsi="Times New Roman" w:cs="Times New Roman"/>
        </w:rPr>
        <w:t xml:space="preserve"> iz </w:t>
      </w:r>
      <w:proofErr w:type="spellStart"/>
      <w:r w:rsidR="00E05523">
        <w:rPr>
          <w:rFonts w:ascii="Times New Roman" w:hAnsi="Times New Roman" w:cs="Times New Roman"/>
        </w:rPr>
        <w:t>Tompojevaca</w:t>
      </w:r>
      <w:proofErr w:type="spellEnd"/>
      <w:r w:rsidR="00E05523">
        <w:rPr>
          <w:rFonts w:ascii="Times New Roman" w:hAnsi="Times New Roman" w:cs="Times New Roman"/>
        </w:rPr>
        <w:t>.</w:t>
      </w:r>
    </w:p>
    <w:p w14:paraId="4E6D6E3D" w14:textId="4A5E741B" w:rsidR="00E2394F" w:rsidRPr="00AB75BF" w:rsidRDefault="00E05523" w:rsidP="00367B4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="00B11706" w:rsidRPr="00AB75BF">
        <w:rPr>
          <w:rFonts w:ascii="Times New Roman" w:hAnsi="Times New Roman" w:cs="Times New Roman"/>
        </w:rPr>
        <w:t xml:space="preserve">redsjednik zatvara raspravu i daje </w:t>
      </w:r>
      <w:r w:rsidR="00AA6FD2" w:rsidRPr="00AB75BF">
        <w:rPr>
          <w:rFonts w:ascii="Times New Roman" w:hAnsi="Times New Roman" w:cs="Times New Roman"/>
        </w:rPr>
        <w:t xml:space="preserve">Prijedlog Odluke o raspisivanju Javnog natječaja za zakup poljoprivrednog zemljišta u vlasništvu Općine Tompojevci na glasanje, </w:t>
      </w:r>
      <w:r w:rsidR="00B11706" w:rsidRPr="00AB75BF">
        <w:rPr>
          <w:rFonts w:ascii="Times New Roman" w:hAnsi="Times New Roman" w:cs="Times New Roman"/>
        </w:rPr>
        <w:t>te konstatira da je</w:t>
      </w:r>
      <w:r w:rsidR="00B11706" w:rsidRPr="00AB75BF">
        <w:rPr>
          <w:rFonts w:ascii="Times New Roman" w:hAnsi="Times New Roman" w:cs="Times New Roman"/>
          <w:b/>
          <w:bCs/>
        </w:rPr>
        <w:t xml:space="preserve"> sa 7 glasova „ZA“, bez glasa „PROTIV“</w:t>
      </w:r>
      <w:r w:rsidR="005F0D7E">
        <w:rPr>
          <w:rFonts w:ascii="Times New Roman" w:hAnsi="Times New Roman" w:cs="Times New Roman"/>
          <w:b/>
          <w:bCs/>
        </w:rPr>
        <w:t xml:space="preserve"> </w:t>
      </w:r>
      <w:r w:rsidR="00B11706" w:rsidRPr="00AB75BF">
        <w:rPr>
          <w:rFonts w:ascii="Times New Roman" w:hAnsi="Times New Roman" w:cs="Times New Roman"/>
          <w:b/>
          <w:bCs/>
        </w:rPr>
        <w:t>i bez glasa „SUZDRŽAN“ prijedlog jednoglasno usvojen.</w:t>
      </w:r>
    </w:p>
    <w:p w14:paraId="2E6F2F98" w14:textId="77777777" w:rsidR="00693D2A" w:rsidRDefault="00693D2A" w:rsidP="00367B48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36933E01" w14:textId="77777777" w:rsidR="001F7DE2" w:rsidRDefault="001F7DE2" w:rsidP="00367B48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29B71287" w14:textId="77777777" w:rsidR="001F7DE2" w:rsidRDefault="001F7DE2" w:rsidP="00367B48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317DABF6" w14:textId="77777777" w:rsidR="001F7DE2" w:rsidRDefault="001F7DE2" w:rsidP="00367B48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53880EE" w14:textId="77777777" w:rsidR="001F7DE2" w:rsidRDefault="001F7DE2" w:rsidP="00367B48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412A9159" w14:textId="4848DDBB" w:rsidR="00E2394F" w:rsidRPr="00AB75BF" w:rsidRDefault="00E2394F" w:rsidP="00367B48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AB75BF">
        <w:rPr>
          <w:b/>
          <w:sz w:val="22"/>
          <w:szCs w:val="22"/>
        </w:rPr>
        <w:lastRenderedPageBreak/>
        <w:t>Točka 7.</w:t>
      </w:r>
    </w:p>
    <w:p w14:paraId="051D48F8" w14:textId="77777777" w:rsidR="0004423C" w:rsidRPr="00AB75BF" w:rsidRDefault="0004423C" w:rsidP="00367B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  <w:b/>
        </w:rPr>
        <w:t>Izvješće o radu Općinskog načelnika Općine Tompojevci za razdoblje od 01.01. – 30.06.2023.g</w:t>
      </w:r>
      <w:r w:rsidRPr="00AB75BF">
        <w:rPr>
          <w:rFonts w:ascii="Times New Roman" w:hAnsi="Times New Roman" w:cs="Times New Roman"/>
        </w:rPr>
        <w:t xml:space="preserve"> </w:t>
      </w:r>
    </w:p>
    <w:p w14:paraId="67D8BD7E" w14:textId="77777777" w:rsidR="005B7C00" w:rsidRPr="00AB75BF" w:rsidRDefault="005B7C00" w:rsidP="00367B4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hr-HR"/>
        </w:rPr>
      </w:pPr>
    </w:p>
    <w:p w14:paraId="00EA66DD" w14:textId="77777777" w:rsidR="005B7C00" w:rsidRPr="00AB75BF" w:rsidRDefault="005B7C00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 xml:space="preserve">Predsjednik daje riječ Općinskom načelniku Milanu </w:t>
      </w:r>
      <w:proofErr w:type="spellStart"/>
      <w:r w:rsidRPr="00AB75BF">
        <w:rPr>
          <w:rFonts w:ascii="Times New Roman" w:hAnsi="Times New Roman" w:cs="Times New Roman"/>
        </w:rPr>
        <w:t>Grubaču</w:t>
      </w:r>
      <w:proofErr w:type="spellEnd"/>
      <w:r w:rsidRPr="00AB75BF">
        <w:rPr>
          <w:rFonts w:ascii="Times New Roman" w:hAnsi="Times New Roman" w:cs="Times New Roman"/>
        </w:rPr>
        <w:t xml:space="preserve"> (izvjestitelju ove točke).</w:t>
      </w:r>
    </w:p>
    <w:p w14:paraId="10DCA729" w14:textId="6CEFD6C7" w:rsidR="005B7C00" w:rsidRPr="00AB75BF" w:rsidRDefault="005B7C00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 xml:space="preserve">Općinski načelnik </w:t>
      </w:r>
      <w:r w:rsidR="006F2826" w:rsidRPr="00AB75BF">
        <w:rPr>
          <w:rFonts w:ascii="Times New Roman" w:hAnsi="Times New Roman" w:cs="Times New Roman"/>
        </w:rPr>
        <w:t xml:space="preserve">je upoznao vijećnike sa aktivnostima provedenim u prvoj polovini ove godine (pisano </w:t>
      </w:r>
      <w:r w:rsidR="006F2826" w:rsidRPr="00AB75BF">
        <w:rPr>
          <w:rFonts w:ascii="Times New Roman" w:hAnsi="Times New Roman" w:cs="Times New Roman"/>
        </w:rPr>
        <w:t>Izvješće sadržava ukratko</w:t>
      </w:r>
      <w:r w:rsidR="006F2826" w:rsidRPr="00AB75BF">
        <w:rPr>
          <w:rFonts w:ascii="Times New Roman" w:hAnsi="Times New Roman" w:cs="Times New Roman"/>
        </w:rPr>
        <w:t xml:space="preserve"> </w:t>
      </w:r>
      <w:r w:rsidR="006F2826" w:rsidRPr="00AB75BF">
        <w:rPr>
          <w:rFonts w:ascii="Times New Roman" w:hAnsi="Times New Roman" w:cs="Times New Roman"/>
        </w:rPr>
        <w:t>pregled aktivnosti</w:t>
      </w:r>
      <w:r w:rsidR="006F2826" w:rsidRPr="00AB75BF">
        <w:rPr>
          <w:rFonts w:ascii="Times New Roman" w:hAnsi="Times New Roman" w:cs="Times New Roman"/>
        </w:rPr>
        <w:t xml:space="preserve">). Pohvalio rad Jedinstvenog upravnog odjela i zamjenika Općinskog načelnika iz reda pripadnika rusinske nacionalne manjine Slavka </w:t>
      </w:r>
      <w:proofErr w:type="spellStart"/>
      <w:r w:rsidR="006F2826" w:rsidRPr="00AB75BF">
        <w:rPr>
          <w:rFonts w:ascii="Times New Roman" w:hAnsi="Times New Roman" w:cs="Times New Roman"/>
        </w:rPr>
        <w:t>Ždinjaka</w:t>
      </w:r>
      <w:proofErr w:type="spellEnd"/>
      <w:r w:rsidR="006F2826" w:rsidRPr="00AB75BF">
        <w:rPr>
          <w:rFonts w:ascii="Times New Roman" w:hAnsi="Times New Roman" w:cs="Times New Roman"/>
        </w:rPr>
        <w:t xml:space="preserve">, koji je tu na raspolaganju kad god je potrebno.  Žao mu je što </w:t>
      </w:r>
      <w:r w:rsidR="00557890">
        <w:rPr>
          <w:rFonts w:ascii="Times New Roman" w:hAnsi="Times New Roman" w:cs="Times New Roman"/>
        </w:rPr>
        <w:t xml:space="preserve">svi </w:t>
      </w:r>
      <w:r w:rsidR="006F2826" w:rsidRPr="00AB75BF">
        <w:rPr>
          <w:rFonts w:ascii="Times New Roman" w:hAnsi="Times New Roman" w:cs="Times New Roman"/>
        </w:rPr>
        <w:t>naši vijećnici</w:t>
      </w:r>
      <w:r w:rsidR="00557890">
        <w:rPr>
          <w:rFonts w:ascii="Times New Roman" w:hAnsi="Times New Roman" w:cs="Times New Roman"/>
        </w:rPr>
        <w:t xml:space="preserve">, bez obzira na političku pripadnost, </w:t>
      </w:r>
      <w:r w:rsidR="006F2826" w:rsidRPr="00AB75BF">
        <w:rPr>
          <w:rFonts w:ascii="Times New Roman" w:hAnsi="Times New Roman" w:cs="Times New Roman"/>
        </w:rPr>
        <w:t xml:space="preserve">ne nazoče našim obilježavanjima </w:t>
      </w:r>
      <w:r w:rsidR="00557890">
        <w:rPr>
          <w:rFonts w:ascii="Times New Roman" w:hAnsi="Times New Roman" w:cs="Times New Roman"/>
        </w:rPr>
        <w:t xml:space="preserve">(čast iznimkama koji se odazovu na svako) i </w:t>
      </w:r>
      <w:r w:rsidR="006F2826" w:rsidRPr="00AB75BF">
        <w:rPr>
          <w:rFonts w:ascii="Times New Roman" w:hAnsi="Times New Roman" w:cs="Times New Roman"/>
        </w:rPr>
        <w:t>svečanoj sjednici Općinskog vijeća koja se održava prigodom obilježavanja Dana Općine</w:t>
      </w:r>
      <w:r w:rsidR="00557890">
        <w:rPr>
          <w:rFonts w:ascii="Times New Roman" w:hAnsi="Times New Roman" w:cs="Times New Roman"/>
        </w:rPr>
        <w:t xml:space="preserve">, to je naša sjednica, </w:t>
      </w:r>
      <w:r w:rsidR="00557890">
        <w:rPr>
          <w:rFonts w:ascii="Times New Roman" w:hAnsi="Times New Roman" w:cs="Times New Roman"/>
        </w:rPr>
        <w:t>ljudi su nas izabrali i htjeli bi nas vidjeti</w:t>
      </w:r>
      <w:r w:rsidR="00557890">
        <w:rPr>
          <w:rFonts w:ascii="Times New Roman" w:hAnsi="Times New Roman" w:cs="Times New Roman"/>
        </w:rPr>
        <w:t>.</w:t>
      </w:r>
    </w:p>
    <w:p w14:paraId="171930B1" w14:textId="25B44C37" w:rsidR="00E8334E" w:rsidRPr="00AB75BF" w:rsidRDefault="00E8334E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>Predsjednik otvara raspravu.</w:t>
      </w:r>
    </w:p>
    <w:p w14:paraId="1DCFCE0A" w14:textId="24990CF2" w:rsidR="00E2394F" w:rsidRPr="00AB75BF" w:rsidRDefault="00E8334E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 xml:space="preserve">Obzirom da se nitko nije javio za riječ, predsjednik zatvara raspravu i daje </w:t>
      </w:r>
      <w:r w:rsidR="0004423C" w:rsidRPr="00AB75BF">
        <w:rPr>
          <w:rFonts w:ascii="Times New Roman" w:hAnsi="Times New Roman" w:cs="Times New Roman"/>
          <w:bCs/>
        </w:rPr>
        <w:t>Izvješće o radu Općinskog načelnika Općine Tompojevci za razdoblje od 01.01. – 30.06.2023.g</w:t>
      </w:r>
      <w:r w:rsidR="0004423C" w:rsidRPr="00AB75BF">
        <w:rPr>
          <w:rFonts w:ascii="Times New Roman" w:hAnsi="Times New Roman" w:cs="Times New Roman"/>
        </w:rPr>
        <w:t xml:space="preserve"> </w:t>
      </w:r>
      <w:r w:rsidRPr="00AB75BF">
        <w:rPr>
          <w:rFonts w:ascii="Times New Roman" w:hAnsi="Times New Roman" w:cs="Times New Roman"/>
        </w:rPr>
        <w:t>na glasanje, te konstatira da je</w:t>
      </w:r>
      <w:r w:rsidRPr="00AB75BF">
        <w:rPr>
          <w:rFonts w:ascii="Times New Roman" w:hAnsi="Times New Roman" w:cs="Times New Roman"/>
          <w:b/>
          <w:bCs/>
        </w:rPr>
        <w:t xml:space="preserve"> sa 7 glasova „ZA“, bez glasa „PROTIV“ i bez glasa „SUZDRŽAN“ </w:t>
      </w:r>
      <w:r w:rsidR="0004423C" w:rsidRPr="00AB75BF">
        <w:rPr>
          <w:rFonts w:ascii="Times New Roman" w:hAnsi="Times New Roman" w:cs="Times New Roman"/>
          <w:b/>
          <w:bCs/>
        </w:rPr>
        <w:t>Izvješće</w:t>
      </w:r>
      <w:r w:rsidR="00D006DB" w:rsidRPr="00AB75BF">
        <w:rPr>
          <w:rFonts w:ascii="Times New Roman" w:hAnsi="Times New Roman" w:cs="Times New Roman"/>
          <w:b/>
          <w:bCs/>
        </w:rPr>
        <w:t xml:space="preserve"> </w:t>
      </w:r>
      <w:r w:rsidRPr="00AB75BF">
        <w:rPr>
          <w:rFonts w:ascii="Times New Roman" w:hAnsi="Times New Roman" w:cs="Times New Roman"/>
          <w:b/>
          <w:bCs/>
        </w:rPr>
        <w:t>jednoglasno usvojen</w:t>
      </w:r>
      <w:r w:rsidR="0004423C" w:rsidRPr="00AB75BF">
        <w:rPr>
          <w:rFonts w:ascii="Times New Roman" w:hAnsi="Times New Roman" w:cs="Times New Roman"/>
          <w:b/>
          <w:bCs/>
        </w:rPr>
        <w:t>o</w:t>
      </w:r>
      <w:r w:rsidRPr="00AB75BF">
        <w:rPr>
          <w:rFonts w:ascii="Times New Roman" w:hAnsi="Times New Roman" w:cs="Times New Roman"/>
          <w:b/>
          <w:bCs/>
        </w:rPr>
        <w:t xml:space="preserve">. </w:t>
      </w:r>
    </w:p>
    <w:p w14:paraId="6E6D59B0" w14:textId="77777777" w:rsidR="00761249" w:rsidRPr="00AB75BF" w:rsidRDefault="00761249" w:rsidP="00367B48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14:paraId="54A8F580" w14:textId="70DF0225" w:rsidR="00D617BC" w:rsidRPr="00AB75BF" w:rsidRDefault="00D617BC" w:rsidP="00367B48">
      <w:pPr>
        <w:spacing w:after="0" w:line="240" w:lineRule="auto"/>
        <w:rPr>
          <w:rFonts w:ascii="Times New Roman" w:hAnsi="Times New Roman" w:cs="Times New Roman"/>
        </w:rPr>
      </w:pPr>
    </w:p>
    <w:p w14:paraId="4651C477" w14:textId="77777777" w:rsidR="00762345" w:rsidRPr="001F7DE2" w:rsidRDefault="00762345" w:rsidP="00367B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7DE2">
        <w:rPr>
          <w:rFonts w:ascii="Times New Roman" w:hAnsi="Times New Roman" w:cs="Times New Roman"/>
          <w:b/>
        </w:rPr>
        <w:t>PITANJA I PRIJEDLOZI:</w:t>
      </w:r>
    </w:p>
    <w:p w14:paraId="49EAE7F1" w14:textId="77777777" w:rsidR="00762345" w:rsidRPr="00AB75BF" w:rsidRDefault="00762345" w:rsidP="00367B4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3D0D2CE" w14:textId="77777777" w:rsidR="00762345" w:rsidRPr="00AB75BF" w:rsidRDefault="00762345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>Nakon što je iscrpljen dnevni red, predsjednik Općinskog vijeća poziva nazočne na postavljanje pitanja.</w:t>
      </w:r>
    </w:p>
    <w:p w14:paraId="3D098E8A" w14:textId="1748A65E" w:rsidR="007D3756" w:rsidRPr="00AB75BF" w:rsidRDefault="007D3756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 xml:space="preserve">Slavko </w:t>
      </w:r>
      <w:proofErr w:type="spellStart"/>
      <w:r w:rsidRPr="00AB75BF">
        <w:rPr>
          <w:rFonts w:ascii="Times New Roman" w:hAnsi="Times New Roman" w:cs="Times New Roman"/>
        </w:rPr>
        <w:t>Ždinjak</w:t>
      </w:r>
      <w:proofErr w:type="spellEnd"/>
      <w:r w:rsidRPr="00AB75BF">
        <w:rPr>
          <w:rFonts w:ascii="Times New Roman" w:hAnsi="Times New Roman" w:cs="Times New Roman"/>
        </w:rPr>
        <w:t xml:space="preserve"> – postavlja pitanje gdje sa granjem koje je ostalo poslije nevremena, ljudi su počeli bacati na deponije koje su u međuvremenu očišćene</w:t>
      </w:r>
      <w:r w:rsidR="00A40B78" w:rsidRPr="00AB75BF">
        <w:rPr>
          <w:rFonts w:ascii="Times New Roman" w:hAnsi="Times New Roman" w:cs="Times New Roman"/>
        </w:rPr>
        <w:t>.</w:t>
      </w:r>
    </w:p>
    <w:p w14:paraId="42468A4F" w14:textId="0A15D8F1" w:rsidR="00762345" w:rsidRPr="00AB75BF" w:rsidRDefault="007D3756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 xml:space="preserve">Mijo Horvatović – </w:t>
      </w:r>
      <w:r w:rsidR="00EA5ECE">
        <w:rPr>
          <w:rFonts w:ascii="Times New Roman" w:hAnsi="Times New Roman" w:cs="Times New Roman"/>
        </w:rPr>
        <w:t xml:space="preserve">ima primjedbu na radnike od izvođača koji rade u Mađarskoj kući, fali 5 stolova, jedan stol stavljen preko kanala i po njemu se gazi. </w:t>
      </w:r>
    </w:p>
    <w:p w14:paraId="79B4C800" w14:textId="0CEBD018" w:rsidR="00A40B78" w:rsidRPr="00AB75BF" w:rsidRDefault="00A40B78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>Ivan Štefanac –</w:t>
      </w:r>
      <w:r w:rsidR="00EA5ECE">
        <w:rPr>
          <w:rFonts w:ascii="Times New Roman" w:hAnsi="Times New Roman" w:cs="Times New Roman"/>
        </w:rPr>
        <w:t xml:space="preserve"> dodaje kako ne bi bilo loše da se vrati kapija koja je skinuta, </w:t>
      </w:r>
      <w:proofErr w:type="spellStart"/>
      <w:r w:rsidR="00EA5ECE">
        <w:rPr>
          <w:rFonts w:ascii="Times New Roman" w:hAnsi="Times New Roman" w:cs="Times New Roman"/>
        </w:rPr>
        <w:t>jel</w:t>
      </w:r>
      <w:proofErr w:type="spellEnd"/>
      <w:r w:rsidR="00EA5ECE">
        <w:rPr>
          <w:rFonts w:ascii="Times New Roman" w:hAnsi="Times New Roman" w:cs="Times New Roman"/>
        </w:rPr>
        <w:t xml:space="preserve"> ovako može ući tko hoće.</w:t>
      </w:r>
      <w:r w:rsidRPr="00AB75BF">
        <w:rPr>
          <w:rFonts w:ascii="Times New Roman" w:hAnsi="Times New Roman" w:cs="Times New Roman"/>
        </w:rPr>
        <w:t xml:space="preserve"> </w:t>
      </w:r>
    </w:p>
    <w:p w14:paraId="0FFDD8DC" w14:textId="52E3A1AC" w:rsidR="00305EB2" w:rsidRPr="00AB75BF" w:rsidRDefault="00305EB2" w:rsidP="00367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 xml:space="preserve">Općinski načelnik – </w:t>
      </w:r>
      <w:r w:rsidR="00A40B78" w:rsidRPr="00AB75BF">
        <w:rPr>
          <w:rFonts w:ascii="Times New Roman" w:hAnsi="Times New Roman" w:cs="Times New Roman"/>
        </w:rPr>
        <w:t xml:space="preserve">što se tiče granja, deponije su sanirane, obavijestiti će se domar da napravi table s natpisom </w:t>
      </w:r>
      <w:r w:rsidR="00EA5ECE">
        <w:rPr>
          <w:rFonts w:ascii="Times New Roman" w:hAnsi="Times New Roman" w:cs="Times New Roman"/>
        </w:rPr>
        <w:t xml:space="preserve">zabranjeno odlaganje bilo koje vrste otpada,  </w:t>
      </w:r>
      <w:r w:rsidR="00A40B78" w:rsidRPr="00AB75BF">
        <w:rPr>
          <w:rFonts w:ascii="Times New Roman" w:hAnsi="Times New Roman" w:cs="Times New Roman"/>
        </w:rPr>
        <w:t xml:space="preserve">a što se tiče Mađarske kuće </w:t>
      </w:r>
      <w:r w:rsidR="00EA5ECE">
        <w:rPr>
          <w:rFonts w:ascii="Times New Roman" w:hAnsi="Times New Roman" w:cs="Times New Roman"/>
        </w:rPr>
        <w:t>i stolova, to mora riješiti doma</w:t>
      </w:r>
      <w:r w:rsidR="00557890">
        <w:rPr>
          <w:rFonts w:ascii="Times New Roman" w:hAnsi="Times New Roman" w:cs="Times New Roman"/>
        </w:rPr>
        <w:t>r</w:t>
      </w:r>
      <w:r w:rsidR="00EA5ECE">
        <w:rPr>
          <w:rFonts w:ascii="Times New Roman" w:hAnsi="Times New Roman" w:cs="Times New Roman"/>
        </w:rPr>
        <w:t xml:space="preserve"> i netko tko je bio s njim kad se to trebalo zbrinuti</w:t>
      </w:r>
      <w:r w:rsidR="00A40B78" w:rsidRPr="00AB75BF">
        <w:rPr>
          <w:rFonts w:ascii="Times New Roman" w:hAnsi="Times New Roman" w:cs="Times New Roman"/>
        </w:rPr>
        <w:t>,  a kapija će se raditi nova, zato se neće vraćati stara</w:t>
      </w:r>
      <w:r w:rsidR="00EA5ECE">
        <w:rPr>
          <w:rFonts w:ascii="Times New Roman" w:hAnsi="Times New Roman" w:cs="Times New Roman"/>
        </w:rPr>
        <w:t>, a za materijal koji je tamo odgovara izvođač, a ne mi.</w:t>
      </w:r>
    </w:p>
    <w:p w14:paraId="2065D4E8" w14:textId="77777777" w:rsidR="00A40B78" w:rsidRPr="00AB75BF" w:rsidRDefault="00A40B78" w:rsidP="00367B48">
      <w:pPr>
        <w:spacing w:after="0" w:line="240" w:lineRule="auto"/>
        <w:rPr>
          <w:rFonts w:ascii="Times New Roman" w:hAnsi="Times New Roman" w:cs="Times New Roman"/>
        </w:rPr>
      </w:pPr>
    </w:p>
    <w:p w14:paraId="3755867C" w14:textId="18D76CF4" w:rsidR="00F76D1B" w:rsidRPr="00AB75BF" w:rsidRDefault="00F76D1B" w:rsidP="00367B48">
      <w:pPr>
        <w:spacing w:after="0" w:line="240" w:lineRule="auto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>Sjednica završila u 1</w:t>
      </w:r>
      <w:r w:rsidR="00A40B78" w:rsidRPr="00AB75BF">
        <w:rPr>
          <w:rFonts w:ascii="Times New Roman" w:hAnsi="Times New Roman" w:cs="Times New Roman"/>
        </w:rPr>
        <w:t>3</w:t>
      </w:r>
      <w:r w:rsidRPr="00AB75BF">
        <w:rPr>
          <w:rFonts w:ascii="Times New Roman" w:hAnsi="Times New Roman" w:cs="Times New Roman"/>
        </w:rPr>
        <w:t>,</w:t>
      </w:r>
      <w:r w:rsidR="00A40B78" w:rsidRPr="00AB75BF">
        <w:rPr>
          <w:rFonts w:ascii="Times New Roman" w:hAnsi="Times New Roman" w:cs="Times New Roman"/>
        </w:rPr>
        <w:t>4</w:t>
      </w:r>
      <w:r w:rsidR="006F2015" w:rsidRPr="00AB75BF">
        <w:rPr>
          <w:rFonts w:ascii="Times New Roman" w:hAnsi="Times New Roman" w:cs="Times New Roman"/>
        </w:rPr>
        <w:t>0</w:t>
      </w:r>
      <w:r w:rsidRPr="00AB75BF">
        <w:rPr>
          <w:rFonts w:ascii="Times New Roman" w:hAnsi="Times New Roman" w:cs="Times New Roman"/>
        </w:rPr>
        <w:t xml:space="preserve"> sati</w:t>
      </w:r>
    </w:p>
    <w:p w14:paraId="604243E2" w14:textId="77777777" w:rsidR="00762345" w:rsidRPr="00AB75BF" w:rsidRDefault="00762345" w:rsidP="00367B4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9331B9A" w14:textId="77777777" w:rsidR="00762345" w:rsidRPr="00AB75BF" w:rsidRDefault="00762345" w:rsidP="00367B48">
      <w:pPr>
        <w:spacing w:after="0" w:line="240" w:lineRule="auto"/>
        <w:rPr>
          <w:rFonts w:ascii="Times New Roman" w:hAnsi="Times New Roman" w:cs="Times New Roman"/>
        </w:rPr>
      </w:pPr>
      <w:r w:rsidRPr="00AB75BF">
        <w:rPr>
          <w:rFonts w:ascii="Times New Roman" w:hAnsi="Times New Roman" w:cs="Times New Roman"/>
        </w:rPr>
        <w:t>KLASA: 021-05/21-01/15</w:t>
      </w:r>
    </w:p>
    <w:p w14:paraId="29597240" w14:textId="6ECEAF76" w:rsidR="00716D8E" w:rsidRPr="00AB75BF" w:rsidRDefault="00762345" w:rsidP="00367B48">
      <w:pPr>
        <w:spacing w:after="0" w:line="240" w:lineRule="auto"/>
        <w:rPr>
          <w:rFonts w:ascii="Times New Roman" w:hAnsi="Times New Roman" w:cs="Times New Roman"/>
          <w:noProof/>
          <w:lang w:eastAsia="hr-HR"/>
        </w:rPr>
      </w:pPr>
      <w:r w:rsidRPr="00AB75BF">
        <w:rPr>
          <w:rFonts w:ascii="Times New Roman" w:hAnsi="Times New Roman" w:cs="Times New Roman"/>
          <w:noProof/>
          <w:lang w:eastAsia="hr-HR"/>
        </w:rPr>
        <w:t>URBROJ: 2196-26-02-2</w:t>
      </w:r>
      <w:r w:rsidR="00F76D1B" w:rsidRPr="00AB75BF">
        <w:rPr>
          <w:rFonts w:ascii="Times New Roman" w:hAnsi="Times New Roman" w:cs="Times New Roman"/>
          <w:noProof/>
          <w:lang w:eastAsia="hr-HR"/>
        </w:rPr>
        <w:t>3</w:t>
      </w:r>
      <w:r w:rsidRPr="00AB75BF">
        <w:rPr>
          <w:rFonts w:ascii="Times New Roman" w:hAnsi="Times New Roman" w:cs="Times New Roman"/>
          <w:noProof/>
          <w:lang w:eastAsia="hr-HR"/>
        </w:rPr>
        <w:t>-</w:t>
      </w:r>
      <w:r w:rsidR="00122B7C" w:rsidRPr="00AB75BF">
        <w:rPr>
          <w:rFonts w:ascii="Times New Roman" w:hAnsi="Times New Roman" w:cs="Times New Roman"/>
          <w:noProof/>
          <w:lang w:eastAsia="hr-HR"/>
        </w:rPr>
        <w:t>3</w:t>
      </w:r>
      <w:r w:rsidR="00A40B78" w:rsidRPr="00AB75BF">
        <w:rPr>
          <w:rFonts w:ascii="Times New Roman" w:hAnsi="Times New Roman" w:cs="Times New Roman"/>
          <w:noProof/>
          <w:lang w:eastAsia="hr-HR"/>
        </w:rPr>
        <w:t>2</w:t>
      </w:r>
      <w:r w:rsidRPr="00AB75BF">
        <w:rPr>
          <w:rFonts w:ascii="Times New Roman" w:hAnsi="Times New Roman" w:cs="Times New Roman"/>
          <w:noProof/>
          <w:lang w:eastAsia="hr-HR"/>
        </w:rPr>
        <w:tab/>
      </w:r>
      <w:r w:rsidRPr="00AB75BF">
        <w:rPr>
          <w:rFonts w:ascii="Times New Roman" w:hAnsi="Times New Roman" w:cs="Times New Roman"/>
          <w:noProof/>
          <w:lang w:eastAsia="hr-HR"/>
        </w:rPr>
        <w:tab/>
      </w:r>
    </w:p>
    <w:p w14:paraId="3A6C8EC6" w14:textId="77777777" w:rsidR="00D94C52" w:rsidRPr="00AB75BF" w:rsidRDefault="00D94C52" w:rsidP="00367B48">
      <w:pPr>
        <w:spacing w:after="0" w:line="240" w:lineRule="auto"/>
        <w:rPr>
          <w:rFonts w:ascii="Times New Roman" w:hAnsi="Times New Roman" w:cs="Times New Roman"/>
          <w:noProof/>
          <w:lang w:eastAsia="hr-HR"/>
        </w:rPr>
      </w:pPr>
    </w:p>
    <w:p w14:paraId="3EBCCE21" w14:textId="77777777" w:rsidR="00D94C52" w:rsidRPr="00AB75BF" w:rsidRDefault="00D94C52" w:rsidP="00367B48">
      <w:pPr>
        <w:spacing w:after="0" w:line="240" w:lineRule="auto"/>
        <w:rPr>
          <w:rFonts w:ascii="Times New Roman" w:hAnsi="Times New Roman" w:cs="Times New Roman"/>
          <w:noProof/>
          <w:lang w:eastAsia="hr-HR"/>
        </w:rPr>
      </w:pPr>
    </w:p>
    <w:p w14:paraId="6A7871F3" w14:textId="77777777" w:rsidR="00D94C52" w:rsidRPr="00AB75BF" w:rsidRDefault="00D94C52" w:rsidP="00367B48">
      <w:pPr>
        <w:spacing w:after="0" w:line="240" w:lineRule="auto"/>
        <w:rPr>
          <w:rFonts w:ascii="Times New Roman" w:hAnsi="Times New Roman" w:cs="Times New Roman"/>
          <w:noProof/>
          <w:lang w:eastAsia="hr-HR"/>
        </w:rPr>
      </w:pPr>
    </w:p>
    <w:p w14:paraId="1FC4B54C" w14:textId="77777777" w:rsidR="00D94C52" w:rsidRPr="00AB75BF" w:rsidRDefault="00D94C52" w:rsidP="00367B48">
      <w:pPr>
        <w:spacing w:after="0" w:line="240" w:lineRule="auto"/>
        <w:rPr>
          <w:rFonts w:ascii="Times New Roman" w:hAnsi="Times New Roman" w:cs="Times New Roman"/>
        </w:rPr>
      </w:pPr>
    </w:p>
    <w:p w14:paraId="5262558E" w14:textId="77777777" w:rsidR="00716D8E" w:rsidRPr="00AB75BF" w:rsidRDefault="00716D8E" w:rsidP="00367B4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ACC116D" w14:textId="2EE7F540" w:rsidR="00467181" w:rsidRPr="00AB75BF" w:rsidRDefault="00122B7C" w:rsidP="00367B4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AB75BF">
        <w:rPr>
          <w:sz w:val="22"/>
          <w:szCs w:val="22"/>
        </w:rPr>
        <w:t>ZAPISNIK VODILA</w:t>
      </w:r>
      <w:r w:rsidR="00EC59C2" w:rsidRPr="00AB75BF">
        <w:rPr>
          <w:sz w:val="22"/>
          <w:szCs w:val="22"/>
        </w:rPr>
        <w:tab/>
      </w:r>
      <w:r w:rsidR="00EC59C2" w:rsidRPr="00AB75BF">
        <w:rPr>
          <w:sz w:val="22"/>
          <w:szCs w:val="22"/>
        </w:rPr>
        <w:tab/>
      </w:r>
      <w:r w:rsidR="00EC59C2" w:rsidRPr="00AB75BF">
        <w:rPr>
          <w:sz w:val="22"/>
          <w:szCs w:val="22"/>
        </w:rPr>
        <w:tab/>
      </w:r>
      <w:r w:rsidR="00EC59C2" w:rsidRPr="00AB75BF">
        <w:rPr>
          <w:sz w:val="22"/>
          <w:szCs w:val="22"/>
        </w:rPr>
        <w:tab/>
      </w:r>
      <w:r w:rsidRPr="00AB75BF">
        <w:rPr>
          <w:sz w:val="22"/>
          <w:szCs w:val="22"/>
        </w:rPr>
        <w:t xml:space="preserve">                    </w:t>
      </w:r>
      <w:r w:rsidR="0017409C" w:rsidRPr="00AB75BF">
        <w:rPr>
          <w:sz w:val="22"/>
          <w:szCs w:val="22"/>
        </w:rPr>
        <w:t xml:space="preserve"> </w:t>
      </w:r>
      <w:r w:rsidR="00897EFC" w:rsidRPr="00AB75BF">
        <w:rPr>
          <w:sz w:val="22"/>
          <w:szCs w:val="22"/>
        </w:rPr>
        <w:t>PREDSJEDNIK OPĆINSKOG VIJEĆA</w:t>
      </w:r>
    </w:p>
    <w:p w14:paraId="4EC08CD8" w14:textId="1EBA2F85" w:rsidR="00EC59C2" w:rsidRPr="00AB75BF" w:rsidRDefault="00EC59C2" w:rsidP="00367B4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AB75BF">
        <w:rPr>
          <w:sz w:val="22"/>
          <w:szCs w:val="22"/>
        </w:rPr>
        <w:t>Kata Cvitković</w:t>
      </w:r>
      <w:r w:rsidRPr="00AB75BF">
        <w:rPr>
          <w:sz w:val="22"/>
          <w:szCs w:val="22"/>
        </w:rPr>
        <w:tab/>
      </w:r>
      <w:r w:rsidRPr="00AB75BF">
        <w:rPr>
          <w:sz w:val="22"/>
          <w:szCs w:val="22"/>
        </w:rPr>
        <w:tab/>
      </w:r>
      <w:r w:rsidRPr="00AB75BF">
        <w:rPr>
          <w:sz w:val="22"/>
          <w:szCs w:val="22"/>
        </w:rPr>
        <w:tab/>
      </w:r>
      <w:r w:rsidRPr="00AB75BF">
        <w:rPr>
          <w:sz w:val="22"/>
          <w:szCs w:val="22"/>
        </w:rPr>
        <w:tab/>
      </w:r>
      <w:r w:rsidRPr="00AB75BF">
        <w:rPr>
          <w:sz w:val="22"/>
          <w:szCs w:val="22"/>
        </w:rPr>
        <w:tab/>
      </w:r>
      <w:r w:rsidRPr="00AB75BF">
        <w:rPr>
          <w:sz w:val="22"/>
          <w:szCs w:val="22"/>
        </w:rPr>
        <w:tab/>
      </w:r>
      <w:r w:rsidRPr="00AB75BF">
        <w:rPr>
          <w:sz w:val="22"/>
          <w:szCs w:val="22"/>
        </w:rPr>
        <w:tab/>
      </w:r>
      <w:r w:rsidRPr="00AB75BF">
        <w:rPr>
          <w:sz w:val="22"/>
          <w:szCs w:val="22"/>
        </w:rPr>
        <w:tab/>
        <w:t xml:space="preserve">       </w:t>
      </w:r>
      <w:r w:rsidR="00B91961" w:rsidRPr="00AB75BF">
        <w:rPr>
          <w:sz w:val="22"/>
          <w:szCs w:val="22"/>
        </w:rPr>
        <w:t>Ivan Štefanac</w:t>
      </w:r>
    </w:p>
    <w:p w14:paraId="274216DC" w14:textId="77777777" w:rsidR="00467181" w:rsidRPr="00AB75BF" w:rsidRDefault="00467181" w:rsidP="00367B4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AC60DC0" w14:textId="77777777" w:rsidR="00467181" w:rsidRPr="00761249" w:rsidRDefault="00467181" w:rsidP="00367B4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748C6C7" w14:textId="77777777" w:rsidR="00467181" w:rsidRPr="00761249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3AB1046E" w14:textId="77777777" w:rsidR="00467181" w:rsidRPr="00761249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0367116" w14:textId="77777777" w:rsidR="00467181" w:rsidRPr="00761249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0E66A191" w14:textId="77777777" w:rsidR="00467181" w:rsidRPr="00761249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45686831" w14:textId="77777777" w:rsidR="00467181" w:rsidRPr="00761249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1F1ADC61" w14:textId="77777777" w:rsidR="00467181" w:rsidRPr="00761249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5E5BDBFD" w14:textId="77777777" w:rsidR="000A2639" w:rsidRPr="00761249" w:rsidRDefault="000A2639" w:rsidP="00D4096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p w14:paraId="5F310406" w14:textId="77777777" w:rsidR="004D63B4" w:rsidRPr="00761249" w:rsidRDefault="004D63B4" w:rsidP="00D4096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sectPr w:rsidR="004D63B4" w:rsidRPr="00761249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8C0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6975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1764E1"/>
    <w:multiLevelType w:val="hybridMultilevel"/>
    <w:tmpl w:val="BEA6603A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360679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0F16C5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0E6322"/>
    <w:multiLevelType w:val="hybridMultilevel"/>
    <w:tmpl w:val="C5C4A71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60C47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977D3"/>
    <w:multiLevelType w:val="hybridMultilevel"/>
    <w:tmpl w:val="A5C05BB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718332">
    <w:abstractNumId w:val="0"/>
  </w:num>
  <w:num w:numId="2" w16cid:durableId="1271476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593071">
    <w:abstractNumId w:val="8"/>
  </w:num>
  <w:num w:numId="4" w16cid:durableId="12343868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439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1517758">
    <w:abstractNumId w:val="7"/>
  </w:num>
  <w:num w:numId="7" w16cid:durableId="280694075">
    <w:abstractNumId w:val="11"/>
  </w:num>
  <w:num w:numId="8" w16cid:durableId="1013075327">
    <w:abstractNumId w:val="4"/>
  </w:num>
  <w:num w:numId="9" w16cid:durableId="1895964936">
    <w:abstractNumId w:val="2"/>
  </w:num>
  <w:num w:numId="10" w16cid:durableId="168328059">
    <w:abstractNumId w:val="1"/>
  </w:num>
  <w:num w:numId="11" w16cid:durableId="2004972238">
    <w:abstractNumId w:val="15"/>
  </w:num>
  <w:num w:numId="12" w16cid:durableId="1283344829">
    <w:abstractNumId w:val="10"/>
  </w:num>
  <w:num w:numId="13" w16cid:durableId="538783176">
    <w:abstractNumId w:val="13"/>
  </w:num>
  <w:num w:numId="14" w16cid:durableId="557712520">
    <w:abstractNumId w:val="12"/>
  </w:num>
  <w:num w:numId="15" w16cid:durableId="811672709">
    <w:abstractNumId w:val="6"/>
  </w:num>
  <w:num w:numId="16" w16cid:durableId="2273454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1425494">
    <w:abstractNumId w:val="5"/>
  </w:num>
  <w:num w:numId="18" w16cid:durableId="242104825">
    <w:abstractNumId w:val="3"/>
  </w:num>
  <w:num w:numId="19" w16cid:durableId="170953093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32DC"/>
    <w:rsid w:val="000166B3"/>
    <w:rsid w:val="00020C6A"/>
    <w:rsid w:val="0002164D"/>
    <w:rsid w:val="00021914"/>
    <w:rsid w:val="00021FDA"/>
    <w:rsid w:val="00024CDF"/>
    <w:rsid w:val="00027183"/>
    <w:rsid w:val="00027826"/>
    <w:rsid w:val="000301B8"/>
    <w:rsid w:val="00035DBA"/>
    <w:rsid w:val="000364D5"/>
    <w:rsid w:val="0003659A"/>
    <w:rsid w:val="00036AB6"/>
    <w:rsid w:val="0004025F"/>
    <w:rsid w:val="000424FF"/>
    <w:rsid w:val="00042DAC"/>
    <w:rsid w:val="00043F2E"/>
    <w:rsid w:val="0004423C"/>
    <w:rsid w:val="000442CB"/>
    <w:rsid w:val="00044CC8"/>
    <w:rsid w:val="000458E8"/>
    <w:rsid w:val="0004748A"/>
    <w:rsid w:val="00054203"/>
    <w:rsid w:val="00057FA9"/>
    <w:rsid w:val="00062573"/>
    <w:rsid w:val="00064217"/>
    <w:rsid w:val="000666ED"/>
    <w:rsid w:val="00067B5E"/>
    <w:rsid w:val="000702AE"/>
    <w:rsid w:val="00074545"/>
    <w:rsid w:val="000763EF"/>
    <w:rsid w:val="00076B4B"/>
    <w:rsid w:val="00077CE3"/>
    <w:rsid w:val="0008011F"/>
    <w:rsid w:val="00083CE1"/>
    <w:rsid w:val="00084E85"/>
    <w:rsid w:val="0008533D"/>
    <w:rsid w:val="000867CE"/>
    <w:rsid w:val="0008750F"/>
    <w:rsid w:val="00087DA9"/>
    <w:rsid w:val="00090D92"/>
    <w:rsid w:val="00091E27"/>
    <w:rsid w:val="000922ED"/>
    <w:rsid w:val="00093D29"/>
    <w:rsid w:val="00097F37"/>
    <w:rsid w:val="000A0EEA"/>
    <w:rsid w:val="000A1853"/>
    <w:rsid w:val="000A2639"/>
    <w:rsid w:val="000A55F1"/>
    <w:rsid w:val="000B07B8"/>
    <w:rsid w:val="000B2C27"/>
    <w:rsid w:val="000B3393"/>
    <w:rsid w:val="000B3B66"/>
    <w:rsid w:val="000B58DD"/>
    <w:rsid w:val="000B5A33"/>
    <w:rsid w:val="000C09FB"/>
    <w:rsid w:val="000C24ED"/>
    <w:rsid w:val="000C676D"/>
    <w:rsid w:val="000C7553"/>
    <w:rsid w:val="000D20D4"/>
    <w:rsid w:val="000D2639"/>
    <w:rsid w:val="000D50CD"/>
    <w:rsid w:val="000D5F9E"/>
    <w:rsid w:val="000E6F11"/>
    <w:rsid w:val="000F07BC"/>
    <w:rsid w:val="000F0E86"/>
    <w:rsid w:val="00100F5B"/>
    <w:rsid w:val="00103A1C"/>
    <w:rsid w:val="00104B42"/>
    <w:rsid w:val="00107831"/>
    <w:rsid w:val="00112B7A"/>
    <w:rsid w:val="00113901"/>
    <w:rsid w:val="001153A2"/>
    <w:rsid w:val="001176EA"/>
    <w:rsid w:val="00121162"/>
    <w:rsid w:val="001222BA"/>
    <w:rsid w:val="001227A8"/>
    <w:rsid w:val="00122B7C"/>
    <w:rsid w:val="001248C4"/>
    <w:rsid w:val="00126122"/>
    <w:rsid w:val="001269F3"/>
    <w:rsid w:val="00126BCB"/>
    <w:rsid w:val="00127EDC"/>
    <w:rsid w:val="0013333F"/>
    <w:rsid w:val="00136B10"/>
    <w:rsid w:val="00140FEE"/>
    <w:rsid w:val="00141C86"/>
    <w:rsid w:val="00142D22"/>
    <w:rsid w:val="00142DE7"/>
    <w:rsid w:val="00142F61"/>
    <w:rsid w:val="00145ED6"/>
    <w:rsid w:val="0015085E"/>
    <w:rsid w:val="00154275"/>
    <w:rsid w:val="00155BFB"/>
    <w:rsid w:val="00156437"/>
    <w:rsid w:val="00160CFF"/>
    <w:rsid w:val="00161100"/>
    <w:rsid w:val="00163FBF"/>
    <w:rsid w:val="001641CC"/>
    <w:rsid w:val="00164357"/>
    <w:rsid w:val="00173B01"/>
    <w:rsid w:val="0017409C"/>
    <w:rsid w:val="001742AA"/>
    <w:rsid w:val="00176503"/>
    <w:rsid w:val="0017650F"/>
    <w:rsid w:val="001777B0"/>
    <w:rsid w:val="001805CB"/>
    <w:rsid w:val="00182933"/>
    <w:rsid w:val="0018358E"/>
    <w:rsid w:val="00191CC8"/>
    <w:rsid w:val="0019697E"/>
    <w:rsid w:val="001A0AC9"/>
    <w:rsid w:val="001A159C"/>
    <w:rsid w:val="001A2238"/>
    <w:rsid w:val="001A37DD"/>
    <w:rsid w:val="001A3905"/>
    <w:rsid w:val="001A414C"/>
    <w:rsid w:val="001A5DB3"/>
    <w:rsid w:val="001A62B5"/>
    <w:rsid w:val="001B0786"/>
    <w:rsid w:val="001B2834"/>
    <w:rsid w:val="001B31B1"/>
    <w:rsid w:val="001B55ED"/>
    <w:rsid w:val="001C1357"/>
    <w:rsid w:val="001C14EC"/>
    <w:rsid w:val="001C1E0C"/>
    <w:rsid w:val="001C31AF"/>
    <w:rsid w:val="001C45D0"/>
    <w:rsid w:val="001C4EDA"/>
    <w:rsid w:val="001C56E1"/>
    <w:rsid w:val="001C5EE3"/>
    <w:rsid w:val="001C6F0D"/>
    <w:rsid w:val="001C75A6"/>
    <w:rsid w:val="001D0228"/>
    <w:rsid w:val="001D0C00"/>
    <w:rsid w:val="001D23F9"/>
    <w:rsid w:val="001D2F1A"/>
    <w:rsid w:val="001D56F5"/>
    <w:rsid w:val="001D5F31"/>
    <w:rsid w:val="001E2E67"/>
    <w:rsid w:val="001E482E"/>
    <w:rsid w:val="001E517D"/>
    <w:rsid w:val="001E58AC"/>
    <w:rsid w:val="001E69F2"/>
    <w:rsid w:val="001E717D"/>
    <w:rsid w:val="001F03CE"/>
    <w:rsid w:val="001F28CF"/>
    <w:rsid w:val="001F40CF"/>
    <w:rsid w:val="001F6378"/>
    <w:rsid w:val="001F7DE2"/>
    <w:rsid w:val="002004C5"/>
    <w:rsid w:val="0020064D"/>
    <w:rsid w:val="002010CA"/>
    <w:rsid w:val="00201DC0"/>
    <w:rsid w:val="00202E3D"/>
    <w:rsid w:val="00207228"/>
    <w:rsid w:val="002104C0"/>
    <w:rsid w:val="0021088E"/>
    <w:rsid w:val="002115D0"/>
    <w:rsid w:val="00212CDF"/>
    <w:rsid w:val="00214EF3"/>
    <w:rsid w:val="00215644"/>
    <w:rsid w:val="0022223C"/>
    <w:rsid w:val="002233AB"/>
    <w:rsid w:val="00224739"/>
    <w:rsid w:val="00227891"/>
    <w:rsid w:val="00230FD7"/>
    <w:rsid w:val="00232712"/>
    <w:rsid w:val="002350AE"/>
    <w:rsid w:val="0023531F"/>
    <w:rsid w:val="00241060"/>
    <w:rsid w:val="0024400B"/>
    <w:rsid w:val="00244ACD"/>
    <w:rsid w:val="0024704F"/>
    <w:rsid w:val="00247D68"/>
    <w:rsid w:val="00250241"/>
    <w:rsid w:val="002524DA"/>
    <w:rsid w:val="002528EE"/>
    <w:rsid w:val="002534DF"/>
    <w:rsid w:val="0025648D"/>
    <w:rsid w:val="0025739F"/>
    <w:rsid w:val="00260ED4"/>
    <w:rsid w:val="00262539"/>
    <w:rsid w:val="00262B29"/>
    <w:rsid w:val="0026353D"/>
    <w:rsid w:val="002637E8"/>
    <w:rsid w:val="00263AF4"/>
    <w:rsid w:val="002661EB"/>
    <w:rsid w:val="00267F14"/>
    <w:rsid w:val="002712F6"/>
    <w:rsid w:val="00272787"/>
    <w:rsid w:val="00275984"/>
    <w:rsid w:val="002832EE"/>
    <w:rsid w:val="00283E66"/>
    <w:rsid w:val="00286407"/>
    <w:rsid w:val="002950A4"/>
    <w:rsid w:val="00296168"/>
    <w:rsid w:val="002A1CF2"/>
    <w:rsid w:val="002A5C49"/>
    <w:rsid w:val="002A686B"/>
    <w:rsid w:val="002B03B0"/>
    <w:rsid w:val="002B12E9"/>
    <w:rsid w:val="002B34B6"/>
    <w:rsid w:val="002B42DC"/>
    <w:rsid w:val="002B4326"/>
    <w:rsid w:val="002B4B57"/>
    <w:rsid w:val="002B5784"/>
    <w:rsid w:val="002B7CB8"/>
    <w:rsid w:val="002C1165"/>
    <w:rsid w:val="002C1BB5"/>
    <w:rsid w:val="002C3148"/>
    <w:rsid w:val="002C3621"/>
    <w:rsid w:val="002C54CD"/>
    <w:rsid w:val="002C5CE6"/>
    <w:rsid w:val="002C5E94"/>
    <w:rsid w:val="002D0DCB"/>
    <w:rsid w:val="002D1D03"/>
    <w:rsid w:val="002D1EDE"/>
    <w:rsid w:val="002D22AE"/>
    <w:rsid w:val="002D397F"/>
    <w:rsid w:val="002D3AAC"/>
    <w:rsid w:val="002D52B4"/>
    <w:rsid w:val="002D5537"/>
    <w:rsid w:val="002D58F2"/>
    <w:rsid w:val="002E7E00"/>
    <w:rsid w:val="002F0C5E"/>
    <w:rsid w:val="002F16D7"/>
    <w:rsid w:val="002F1DC0"/>
    <w:rsid w:val="002F4DBC"/>
    <w:rsid w:val="002F63C9"/>
    <w:rsid w:val="002F7158"/>
    <w:rsid w:val="002F73C4"/>
    <w:rsid w:val="00300ADC"/>
    <w:rsid w:val="00303B10"/>
    <w:rsid w:val="00305D97"/>
    <w:rsid w:val="00305EB2"/>
    <w:rsid w:val="00307667"/>
    <w:rsid w:val="00310CA1"/>
    <w:rsid w:val="00311E41"/>
    <w:rsid w:val="00312074"/>
    <w:rsid w:val="00312C14"/>
    <w:rsid w:val="0031348E"/>
    <w:rsid w:val="003140C9"/>
    <w:rsid w:val="00315B23"/>
    <w:rsid w:val="00323927"/>
    <w:rsid w:val="003249F0"/>
    <w:rsid w:val="00327474"/>
    <w:rsid w:val="00330250"/>
    <w:rsid w:val="00332278"/>
    <w:rsid w:val="0033258A"/>
    <w:rsid w:val="00333B84"/>
    <w:rsid w:val="00334D78"/>
    <w:rsid w:val="00335406"/>
    <w:rsid w:val="003355D8"/>
    <w:rsid w:val="00336500"/>
    <w:rsid w:val="0033700F"/>
    <w:rsid w:val="003374EE"/>
    <w:rsid w:val="0034348F"/>
    <w:rsid w:val="00343824"/>
    <w:rsid w:val="0034499A"/>
    <w:rsid w:val="003527A3"/>
    <w:rsid w:val="00352A1D"/>
    <w:rsid w:val="00353342"/>
    <w:rsid w:val="00353388"/>
    <w:rsid w:val="00353D0D"/>
    <w:rsid w:val="0035754B"/>
    <w:rsid w:val="00357E8B"/>
    <w:rsid w:val="00360863"/>
    <w:rsid w:val="00361694"/>
    <w:rsid w:val="00366E40"/>
    <w:rsid w:val="0036786E"/>
    <w:rsid w:val="00367B48"/>
    <w:rsid w:val="0037297D"/>
    <w:rsid w:val="00376120"/>
    <w:rsid w:val="003804EB"/>
    <w:rsid w:val="0038170E"/>
    <w:rsid w:val="00382922"/>
    <w:rsid w:val="00382AB8"/>
    <w:rsid w:val="003860C4"/>
    <w:rsid w:val="003862A1"/>
    <w:rsid w:val="003902C1"/>
    <w:rsid w:val="00391279"/>
    <w:rsid w:val="00394EF3"/>
    <w:rsid w:val="0039588B"/>
    <w:rsid w:val="003958D4"/>
    <w:rsid w:val="00396ED7"/>
    <w:rsid w:val="003A21C1"/>
    <w:rsid w:val="003A51C6"/>
    <w:rsid w:val="003A7C28"/>
    <w:rsid w:val="003B1CC3"/>
    <w:rsid w:val="003B2A11"/>
    <w:rsid w:val="003B3993"/>
    <w:rsid w:val="003B4864"/>
    <w:rsid w:val="003B4F6E"/>
    <w:rsid w:val="003B6873"/>
    <w:rsid w:val="003B68C3"/>
    <w:rsid w:val="003B6DF6"/>
    <w:rsid w:val="003B75AE"/>
    <w:rsid w:val="003C0483"/>
    <w:rsid w:val="003C54BE"/>
    <w:rsid w:val="003C5DA7"/>
    <w:rsid w:val="003D263C"/>
    <w:rsid w:val="003D5162"/>
    <w:rsid w:val="003D54C3"/>
    <w:rsid w:val="003D66F6"/>
    <w:rsid w:val="003D71CE"/>
    <w:rsid w:val="003D73D1"/>
    <w:rsid w:val="003E1141"/>
    <w:rsid w:val="003E32EC"/>
    <w:rsid w:val="003F040D"/>
    <w:rsid w:val="003F2050"/>
    <w:rsid w:val="003F3B22"/>
    <w:rsid w:val="003F4E8F"/>
    <w:rsid w:val="003F57DE"/>
    <w:rsid w:val="003F6EA8"/>
    <w:rsid w:val="004036AD"/>
    <w:rsid w:val="0040385A"/>
    <w:rsid w:val="00406B7D"/>
    <w:rsid w:val="00406C26"/>
    <w:rsid w:val="00411C70"/>
    <w:rsid w:val="0041302A"/>
    <w:rsid w:val="004150A6"/>
    <w:rsid w:val="00416BA8"/>
    <w:rsid w:val="00420E52"/>
    <w:rsid w:val="00423D50"/>
    <w:rsid w:val="00426A42"/>
    <w:rsid w:val="00435382"/>
    <w:rsid w:val="0043662B"/>
    <w:rsid w:val="00437495"/>
    <w:rsid w:val="004414E2"/>
    <w:rsid w:val="00441651"/>
    <w:rsid w:val="0044166A"/>
    <w:rsid w:val="00441F28"/>
    <w:rsid w:val="00450040"/>
    <w:rsid w:val="00452D19"/>
    <w:rsid w:val="0045544E"/>
    <w:rsid w:val="0045798F"/>
    <w:rsid w:val="004602A2"/>
    <w:rsid w:val="00460E8A"/>
    <w:rsid w:val="004618C5"/>
    <w:rsid w:val="00461CD2"/>
    <w:rsid w:val="00463263"/>
    <w:rsid w:val="0046555A"/>
    <w:rsid w:val="004657C3"/>
    <w:rsid w:val="00465DE9"/>
    <w:rsid w:val="00467181"/>
    <w:rsid w:val="0046789B"/>
    <w:rsid w:val="00470407"/>
    <w:rsid w:val="00475E25"/>
    <w:rsid w:val="00480DDB"/>
    <w:rsid w:val="00482CF7"/>
    <w:rsid w:val="00483AEE"/>
    <w:rsid w:val="004846BE"/>
    <w:rsid w:val="00487D78"/>
    <w:rsid w:val="004908FF"/>
    <w:rsid w:val="00491CD2"/>
    <w:rsid w:val="00492CC8"/>
    <w:rsid w:val="00495960"/>
    <w:rsid w:val="00496DD9"/>
    <w:rsid w:val="004A04BB"/>
    <w:rsid w:val="004A10F3"/>
    <w:rsid w:val="004A1502"/>
    <w:rsid w:val="004A29CC"/>
    <w:rsid w:val="004A350C"/>
    <w:rsid w:val="004A453C"/>
    <w:rsid w:val="004B051F"/>
    <w:rsid w:val="004B0801"/>
    <w:rsid w:val="004B0A83"/>
    <w:rsid w:val="004B4FE7"/>
    <w:rsid w:val="004B6867"/>
    <w:rsid w:val="004C0147"/>
    <w:rsid w:val="004C0E85"/>
    <w:rsid w:val="004C303C"/>
    <w:rsid w:val="004C48EF"/>
    <w:rsid w:val="004C54F5"/>
    <w:rsid w:val="004C5910"/>
    <w:rsid w:val="004C7AAF"/>
    <w:rsid w:val="004D1467"/>
    <w:rsid w:val="004D2135"/>
    <w:rsid w:val="004D2178"/>
    <w:rsid w:val="004D4105"/>
    <w:rsid w:val="004D4AFD"/>
    <w:rsid w:val="004D548B"/>
    <w:rsid w:val="004D63B4"/>
    <w:rsid w:val="004E0F07"/>
    <w:rsid w:val="004E1722"/>
    <w:rsid w:val="004E262C"/>
    <w:rsid w:val="004E3E0B"/>
    <w:rsid w:val="004E4479"/>
    <w:rsid w:val="004E7889"/>
    <w:rsid w:val="004F4616"/>
    <w:rsid w:val="004F47E0"/>
    <w:rsid w:val="004F5319"/>
    <w:rsid w:val="004F6546"/>
    <w:rsid w:val="004F79D5"/>
    <w:rsid w:val="00503393"/>
    <w:rsid w:val="0050443F"/>
    <w:rsid w:val="00504892"/>
    <w:rsid w:val="00504EAA"/>
    <w:rsid w:val="0050549D"/>
    <w:rsid w:val="00505966"/>
    <w:rsid w:val="00507D2B"/>
    <w:rsid w:val="005108C6"/>
    <w:rsid w:val="00512371"/>
    <w:rsid w:val="00512702"/>
    <w:rsid w:val="00515C82"/>
    <w:rsid w:val="005208E9"/>
    <w:rsid w:val="00521B60"/>
    <w:rsid w:val="0052385D"/>
    <w:rsid w:val="00530FF3"/>
    <w:rsid w:val="00531EC3"/>
    <w:rsid w:val="0053439D"/>
    <w:rsid w:val="005348D2"/>
    <w:rsid w:val="005363E0"/>
    <w:rsid w:val="0053751C"/>
    <w:rsid w:val="00537B38"/>
    <w:rsid w:val="00540386"/>
    <w:rsid w:val="0054160E"/>
    <w:rsid w:val="005425C7"/>
    <w:rsid w:val="005435C3"/>
    <w:rsid w:val="00550170"/>
    <w:rsid w:val="005502FE"/>
    <w:rsid w:val="00550521"/>
    <w:rsid w:val="005519F3"/>
    <w:rsid w:val="00553864"/>
    <w:rsid w:val="005548FA"/>
    <w:rsid w:val="00554DD5"/>
    <w:rsid w:val="00556462"/>
    <w:rsid w:val="00556ABF"/>
    <w:rsid w:val="00557890"/>
    <w:rsid w:val="0056522B"/>
    <w:rsid w:val="0056527D"/>
    <w:rsid w:val="005652DD"/>
    <w:rsid w:val="005716FA"/>
    <w:rsid w:val="00573D28"/>
    <w:rsid w:val="00574AC8"/>
    <w:rsid w:val="00576F2F"/>
    <w:rsid w:val="00577D01"/>
    <w:rsid w:val="005806A0"/>
    <w:rsid w:val="00580ECC"/>
    <w:rsid w:val="005829AD"/>
    <w:rsid w:val="00582A78"/>
    <w:rsid w:val="005837FF"/>
    <w:rsid w:val="00590671"/>
    <w:rsid w:val="0059354C"/>
    <w:rsid w:val="0059488B"/>
    <w:rsid w:val="00597FD1"/>
    <w:rsid w:val="005A2791"/>
    <w:rsid w:val="005A359E"/>
    <w:rsid w:val="005A5A6E"/>
    <w:rsid w:val="005A5DAC"/>
    <w:rsid w:val="005B0957"/>
    <w:rsid w:val="005B6283"/>
    <w:rsid w:val="005B6E45"/>
    <w:rsid w:val="005B7C00"/>
    <w:rsid w:val="005C10BC"/>
    <w:rsid w:val="005C261C"/>
    <w:rsid w:val="005C333A"/>
    <w:rsid w:val="005C3420"/>
    <w:rsid w:val="005C3B0B"/>
    <w:rsid w:val="005C7DA4"/>
    <w:rsid w:val="005D01F4"/>
    <w:rsid w:val="005D6C80"/>
    <w:rsid w:val="005E1EB3"/>
    <w:rsid w:val="005E3509"/>
    <w:rsid w:val="005E58DF"/>
    <w:rsid w:val="005E75E3"/>
    <w:rsid w:val="005E794B"/>
    <w:rsid w:val="005F0D7E"/>
    <w:rsid w:val="005F27A4"/>
    <w:rsid w:val="005F2BF6"/>
    <w:rsid w:val="005F35C0"/>
    <w:rsid w:val="005F4889"/>
    <w:rsid w:val="005F5EF1"/>
    <w:rsid w:val="005F5F0C"/>
    <w:rsid w:val="005F7AAE"/>
    <w:rsid w:val="00600F25"/>
    <w:rsid w:val="0060183C"/>
    <w:rsid w:val="00602974"/>
    <w:rsid w:val="00603776"/>
    <w:rsid w:val="00603F31"/>
    <w:rsid w:val="00605F45"/>
    <w:rsid w:val="00607F80"/>
    <w:rsid w:val="00610A32"/>
    <w:rsid w:val="006112D6"/>
    <w:rsid w:val="00611B1D"/>
    <w:rsid w:val="006134E5"/>
    <w:rsid w:val="0061763E"/>
    <w:rsid w:val="00617D53"/>
    <w:rsid w:val="00620795"/>
    <w:rsid w:val="0062245A"/>
    <w:rsid w:val="006234D2"/>
    <w:rsid w:val="006266C5"/>
    <w:rsid w:val="006278B0"/>
    <w:rsid w:val="006311D2"/>
    <w:rsid w:val="00636EB3"/>
    <w:rsid w:val="00640C87"/>
    <w:rsid w:val="0064199C"/>
    <w:rsid w:val="006459A0"/>
    <w:rsid w:val="006460BA"/>
    <w:rsid w:val="00646607"/>
    <w:rsid w:val="0064686B"/>
    <w:rsid w:val="006471EC"/>
    <w:rsid w:val="00652998"/>
    <w:rsid w:val="0065469C"/>
    <w:rsid w:val="00655C5A"/>
    <w:rsid w:val="00661207"/>
    <w:rsid w:val="006621EA"/>
    <w:rsid w:val="006622EE"/>
    <w:rsid w:val="006638F0"/>
    <w:rsid w:val="00665CD8"/>
    <w:rsid w:val="006700A4"/>
    <w:rsid w:val="006722DC"/>
    <w:rsid w:val="0067252F"/>
    <w:rsid w:val="00673555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91E78"/>
    <w:rsid w:val="00693D2A"/>
    <w:rsid w:val="006A1D2D"/>
    <w:rsid w:val="006A22D2"/>
    <w:rsid w:val="006A23C4"/>
    <w:rsid w:val="006A3632"/>
    <w:rsid w:val="006A4102"/>
    <w:rsid w:val="006A48DF"/>
    <w:rsid w:val="006A639B"/>
    <w:rsid w:val="006B334F"/>
    <w:rsid w:val="006B39CA"/>
    <w:rsid w:val="006B4870"/>
    <w:rsid w:val="006B50D0"/>
    <w:rsid w:val="006C0BBD"/>
    <w:rsid w:val="006C0F90"/>
    <w:rsid w:val="006C1A6F"/>
    <w:rsid w:val="006C1EA3"/>
    <w:rsid w:val="006C444C"/>
    <w:rsid w:val="006C5CB0"/>
    <w:rsid w:val="006C7B77"/>
    <w:rsid w:val="006D260A"/>
    <w:rsid w:val="006D3482"/>
    <w:rsid w:val="006D673E"/>
    <w:rsid w:val="006D6782"/>
    <w:rsid w:val="006D6F33"/>
    <w:rsid w:val="006E1705"/>
    <w:rsid w:val="006E1A3A"/>
    <w:rsid w:val="006E2240"/>
    <w:rsid w:val="006E2BB9"/>
    <w:rsid w:val="006E36F8"/>
    <w:rsid w:val="006E375C"/>
    <w:rsid w:val="006E54A6"/>
    <w:rsid w:val="006E6551"/>
    <w:rsid w:val="006E7AAC"/>
    <w:rsid w:val="006F04A6"/>
    <w:rsid w:val="006F2015"/>
    <w:rsid w:val="006F2587"/>
    <w:rsid w:val="006F258D"/>
    <w:rsid w:val="006F2826"/>
    <w:rsid w:val="006F2B58"/>
    <w:rsid w:val="006F3816"/>
    <w:rsid w:val="006F43B7"/>
    <w:rsid w:val="006F4C0C"/>
    <w:rsid w:val="006F6AE0"/>
    <w:rsid w:val="00703F56"/>
    <w:rsid w:val="00704E0F"/>
    <w:rsid w:val="00705250"/>
    <w:rsid w:val="007060CA"/>
    <w:rsid w:val="00706774"/>
    <w:rsid w:val="00706AC0"/>
    <w:rsid w:val="00706EDA"/>
    <w:rsid w:val="00711E3C"/>
    <w:rsid w:val="00713DC7"/>
    <w:rsid w:val="00715608"/>
    <w:rsid w:val="0071649A"/>
    <w:rsid w:val="00716D8E"/>
    <w:rsid w:val="007207D8"/>
    <w:rsid w:val="00720F97"/>
    <w:rsid w:val="0072685D"/>
    <w:rsid w:val="00727E70"/>
    <w:rsid w:val="00730962"/>
    <w:rsid w:val="00731FD2"/>
    <w:rsid w:val="007356AA"/>
    <w:rsid w:val="00736BDC"/>
    <w:rsid w:val="00736E04"/>
    <w:rsid w:val="00737364"/>
    <w:rsid w:val="0074222C"/>
    <w:rsid w:val="00743F98"/>
    <w:rsid w:val="00745499"/>
    <w:rsid w:val="007466B3"/>
    <w:rsid w:val="0075007B"/>
    <w:rsid w:val="0075094A"/>
    <w:rsid w:val="00751BF5"/>
    <w:rsid w:val="00754120"/>
    <w:rsid w:val="00755102"/>
    <w:rsid w:val="0075555E"/>
    <w:rsid w:val="0075604A"/>
    <w:rsid w:val="00760059"/>
    <w:rsid w:val="00761249"/>
    <w:rsid w:val="00762345"/>
    <w:rsid w:val="0076297E"/>
    <w:rsid w:val="00765021"/>
    <w:rsid w:val="00765995"/>
    <w:rsid w:val="0077130A"/>
    <w:rsid w:val="00772EBC"/>
    <w:rsid w:val="007807FA"/>
    <w:rsid w:val="00781D62"/>
    <w:rsid w:val="00782D05"/>
    <w:rsid w:val="0078312D"/>
    <w:rsid w:val="00783749"/>
    <w:rsid w:val="00784736"/>
    <w:rsid w:val="00787804"/>
    <w:rsid w:val="00787CC7"/>
    <w:rsid w:val="00787D02"/>
    <w:rsid w:val="00790A58"/>
    <w:rsid w:val="0079281C"/>
    <w:rsid w:val="00792FB6"/>
    <w:rsid w:val="007944FA"/>
    <w:rsid w:val="00794EE6"/>
    <w:rsid w:val="007955B1"/>
    <w:rsid w:val="00796515"/>
    <w:rsid w:val="00797BDA"/>
    <w:rsid w:val="007A2C9C"/>
    <w:rsid w:val="007A3292"/>
    <w:rsid w:val="007A7E22"/>
    <w:rsid w:val="007A7FA6"/>
    <w:rsid w:val="007B0C12"/>
    <w:rsid w:val="007C5BBA"/>
    <w:rsid w:val="007C6440"/>
    <w:rsid w:val="007C6853"/>
    <w:rsid w:val="007C7AF1"/>
    <w:rsid w:val="007C7F35"/>
    <w:rsid w:val="007D0519"/>
    <w:rsid w:val="007D17DA"/>
    <w:rsid w:val="007D2D31"/>
    <w:rsid w:val="007D3756"/>
    <w:rsid w:val="007D452A"/>
    <w:rsid w:val="007D7586"/>
    <w:rsid w:val="007E083A"/>
    <w:rsid w:val="007E09BC"/>
    <w:rsid w:val="007E314B"/>
    <w:rsid w:val="007E4761"/>
    <w:rsid w:val="007E6075"/>
    <w:rsid w:val="007E6B27"/>
    <w:rsid w:val="007E75E9"/>
    <w:rsid w:val="007F11E3"/>
    <w:rsid w:val="007F15C6"/>
    <w:rsid w:val="007F5E6B"/>
    <w:rsid w:val="007F7B7C"/>
    <w:rsid w:val="00800461"/>
    <w:rsid w:val="0080443A"/>
    <w:rsid w:val="008048D6"/>
    <w:rsid w:val="00806C3A"/>
    <w:rsid w:val="00806D89"/>
    <w:rsid w:val="0081063D"/>
    <w:rsid w:val="008120AA"/>
    <w:rsid w:val="00813695"/>
    <w:rsid w:val="008138E7"/>
    <w:rsid w:val="00817DC0"/>
    <w:rsid w:val="0082017C"/>
    <w:rsid w:val="008221B0"/>
    <w:rsid w:val="0082351D"/>
    <w:rsid w:val="00825A37"/>
    <w:rsid w:val="00830A4E"/>
    <w:rsid w:val="00831D99"/>
    <w:rsid w:val="008368E5"/>
    <w:rsid w:val="008414FB"/>
    <w:rsid w:val="008466DF"/>
    <w:rsid w:val="008478F9"/>
    <w:rsid w:val="0084793C"/>
    <w:rsid w:val="00850646"/>
    <w:rsid w:val="00852968"/>
    <w:rsid w:val="00853BBB"/>
    <w:rsid w:val="00853EE4"/>
    <w:rsid w:val="008560D0"/>
    <w:rsid w:val="008562AB"/>
    <w:rsid w:val="00860177"/>
    <w:rsid w:val="00861C8A"/>
    <w:rsid w:val="008627E4"/>
    <w:rsid w:val="00864F5D"/>
    <w:rsid w:val="00865D93"/>
    <w:rsid w:val="00866796"/>
    <w:rsid w:val="00866D3F"/>
    <w:rsid w:val="00871217"/>
    <w:rsid w:val="008721E9"/>
    <w:rsid w:val="00874B2A"/>
    <w:rsid w:val="008757CF"/>
    <w:rsid w:val="00877A85"/>
    <w:rsid w:val="00877B17"/>
    <w:rsid w:val="008810DE"/>
    <w:rsid w:val="0088325D"/>
    <w:rsid w:val="0088373A"/>
    <w:rsid w:val="00890444"/>
    <w:rsid w:val="00891982"/>
    <w:rsid w:val="00894E7E"/>
    <w:rsid w:val="00896C5F"/>
    <w:rsid w:val="008976F5"/>
    <w:rsid w:val="00897EFC"/>
    <w:rsid w:val="008A4572"/>
    <w:rsid w:val="008A608D"/>
    <w:rsid w:val="008A71F9"/>
    <w:rsid w:val="008B520B"/>
    <w:rsid w:val="008B5B88"/>
    <w:rsid w:val="008B5CC8"/>
    <w:rsid w:val="008C1CD3"/>
    <w:rsid w:val="008C2264"/>
    <w:rsid w:val="008C4694"/>
    <w:rsid w:val="008C5279"/>
    <w:rsid w:val="008D0DFA"/>
    <w:rsid w:val="008D29E9"/>
    <w:rsid w:val="008D68E0"/>
    <w:rsid w:val="008E0C24"/>
    <w:rsid w:val="008E17F2"/>
    <w:rsid w:val="008E256B"/>
    <w:rsid w:val="008E47A0"/>
    <w:rsid w:val="008E4ACB"/>
    <w:rsid w:val="008E4CF5"/>
    <w:rsid w:val="008E4EA2"/>
    <w:rsid w:val="008E5BF4"/>
    <w:rsid w:val="008F1AEF"/>
    <w:rsid w:val="008F1D25"/>
    <w:rsid w:val="008F34F1"/>
    <w:rsid w:val="008F4606"/>
    <w:rsid w:val="008F4CF1"/>
    <w:rsid w:val="008F7B6F"/>
    <w:rsid w:val="008F7F3F"/>
    <w:rsid w:val="00900EB6"/>
    <w:rsid w:val="00900F1B"/>
    <w:rsid w:val="0090173C"/>
    <w:rsid w:val="00902166"/>
    <w:rsid w:val="00904743"/>
    <w:rsid w:val="00904FF3"/>
    <w:rsid w:val="009103A4"/>
    <w:rsid w:val="00912427"/>
    <w:rsid w:val="00912966"/>
    <w:rsid w:val="009143B5"/>
    <w:rsid w:val="009164CE"/>
    <w:rsid w:val="0092066D"/>
    <w:rsid w:val="0092400D"/>
    <w:rsid w:val="009242FB"/>
    <w:rsid w:val="009275BC"/>
    <w:rsid w:val="00927AA2"/>
    <w:rsid w:val="0093285D"/>
    <w:rsid w:val="00937204"/>
    <w:rsid w:val="00941EC2"/>
    <w:rsid w:val="009435A5"/>
    <w:rsid w:val="00944DA7"/>
    <w:rsid w:val="00945094"/>
    <w:rsid w:val="00945390"/>
    <w:rsid w:val="009456C6"/>
    <w:rsid w:val="00945831"/>
    <w:rsid w:val="009458FB"/>
    <w:rsid w:val="00945E69"/>
    <w:rsid w:val="00945F4C"/>
    <w:rsid w:val="00952723"/>
    <w:rsid w:val="00952791"/>
    <w:rsid w:val="00952BE2"/>
    <w:rsid w:val="00955E68"/>
    <w:rsid w:val="0095711E"/>
    <w:rsid w:val="009573D5"/>
    <w:rsid w:val="00964B01"/>
    <w:rsid w:val="009653DE"/>
    <w:rsid w:val="00965B08"/>
    <w:rsid w:val="0096782D"/>
    <w:rsid w:val="00971130"/>
    <w:rsid w:val="009714C5"/>
    <w:rsid w:val="00971763"/>
    <w:rsid w:val="00971FF7"/>
    <w:rsid w:val="009724E1"/>
    <w:rsid w:val="00972716"/>
    <w:rsid w:val="0097459B"/>
    <w:rsid w:val="00976D60"/>
    <w:rsid w:val="00981812"/>
    <w:rsid w:val="00982F57"/>
    <w:rsid w:val="009848FC"/>
    <w:rsid w:val="00985CBF"/>
    <w:rsid w:val="00985FFE"/>
    <w:rsid w:val="0099093C"/>
    <w:rsid w:val="00992FF3"/>
    <w:rsid w:val="00995B4C"/>
    <w:rsid w:val="009A0730"/>
    <w:rsid w:val="009A0ADC"/>
    <w:rsid w:val="009A2A15"/>
    <w:rsid w:val="009A49ED"/>
    <w:rsid w:val="009A4D7E"/>
    <w:rsid w:val="009A569C"/>
    <w:rsid w:val="009A69D1"/>
    <w:rsid w:val="009A70E3"/>
    <w:rsid w:val="009B4708"/>
    <w:rsid w:val="009C03A1"/>
    <w:rsid w:val="009C05E1"/>
    <w:rsid w:val="009C1989"/>
    <w:rsid w:val="009C1E86"/>
    <w:rsid w:val="009C32B4"/>
    <w:rsid w:val="009C38EB"/>
    <w:rsid w:val="009C4187"/>
    <w:rsid w:val="009C7A15"/>
    <w:rsid w:val="009C7E97"/>
    <w:rsid w:val="009D0C88"/>
    <w:rsid w:val="009D123B"/>
    <w:rsid w:val="009D15B6"/>
    <w:rsid w:val="009D56D2"/>
    <w:rsid w:val="009D5ED1"/>
    <w:rsid w:val="009E14DB"/>
    <w:rsid w:val="009E1F38"/>
    <w:rsid w:val="009E240B"/>
    <w:rsid w:val="009E76F1"/>
    <w:rsid w:val="009F006E"/>
    <w:rsid w:val="009F0967"/>
    <w:rsid w:val="009F132C"/>
    <w:rsid w:val="009F28B2"/>
    <w:rsid w:val="009F2B6A"/>
    <w:rsid w:val="009F489D"/>
    <w:rsid w:val="009F5266"/>
    <w:rsid w:val="009F5D5E"/>
    <w:rsid w:val="009F6BC3"/>
    <w:rsid w:val="009F6F17"/>
    <w:rsid w:val="009F6FB4"/>
    <w:rsid w:val="00A000CA"/>
    <w:rsid w:val="00A00C25"/>
    <w:rsid w:val="00A01C3A"/>
    <w:rsid w:val="00A02CC4"/>
    <w:rsid w:val="00A03093"/>
    <w:rsid w:val="00A03163"/>
    <w:rsid w:val="00A0358A"/>
    <w:rsid w:val="00A03F6E"/>
    <w:rsid w:val="00A07BB1"/>
    <w:rsid w:val="00A103AF"/>
    <w:rsid w:val="00A13B46"/>
    <w:rsid w:val="00A158F2"/>
    <w:rsid w:val="00A15BBA"/>
    <w:rsid w:val="00A2118F"/>
    <w:rsid w:val="00A24339"/>
    <w:rsid w:val="00A244E1"/>
    <w:rsid w:val="00A24A6A"/>
    <w:rsid w:val="00A24AD4"/>
    <w:rsid w:val="00A25688"/>
    <w:rsid w:val="00A26D36"/>
    <w:rsid w:val="00A26E3F"/>
    <w:rsid w:val="00A27424"/>
    <w:rsid w:val="00A3017D"/>
    <w:rsid w:val="00A3019D"/>
    <w:rsid w:val="00A3048C"/>
    <w:rsid w:val="00A30848"/>
    <w:rsid w:val="00A32616"/>
    <w:rsid w:val="00A33676"/>
    <w:rsid w:val="00A34602"/>
    <w:rsid w:val="00A34B3E"/>
    <w:rsid w:val="00A34F22"/>
    <w:rsid w:val="00A34F8B"/>
    <w:rsid w:val="00A3608C"/>
    <w:rsid w:val="00A376F3"/>
    <w:rsid w:val="00A37DB2"/>
    <w:rsid w:val="00A40488"/>
    <w:rsid w:val="00A40B78"/>
    <w:rsid w:val="00A40F4C"/>
    <w:rsid w:val="00A445E7"/>
    <w:rsid w:val="00A457BE"/>
    <w:rsid w:val="00A45AFB"/>
    <w:rsid w:val="00A4668D"/>
    <w:rsid w:val="00A503B3"/>
    <w:rsid w:val="00A50566"/>
    <w:rsid w:val="00A51565"/>
    <w:rsid w:val="00A54308"/>
    <w:rsid w:val="00A543E2"/>
    <w:rsid w:val="00A5648E"/>
    <w:rsid w:val="00A63A9A"/>
    <w:rsid w:val="00A66EEC"/>
    <w:rsid w:val="00A734AC"/>
    <w:rsid w:val="00A74302"/>
    <w:rsid w:val="00A803CF"/>
    <w:rsid w:val="00A820D8"/>
    <w:rsid w:val="00A829E4"/>
    <w:rsid w:val="00A85575"/>
    <w:rsid w:val="00A86863"/>
    <w:rsid w:val="00A90BD4"/>
    <w:rsid w:val="00A9111D"/>
    <w:rsid w:val="00A93423"/>
    <w:rsid w:val="00A937EA"/>
    <w:rsid w:val="00A941D5"/>
    <w:rsid w:val="00A95336"/>
    <w:rsid w:val="00A97762"/>
    <w:rsid w:val="00AA06FF"/>
    <w:rsid w:val="00AA1154"/>
    <w:rsid w:val="00AA1875"/>
    <w:rsid w:val="00AA1F51"/>
    <w:rsid w:val="00AA5B69"/>
    <w:rsid w:val="00AA6FD2"/>
    <w:rsid w:val="00AA74C7"/>
    <w:rsid w:val="00AB0BD7"/>
    <w:rsid w:val="00AB176C"/>
    <w:rsid w:val="00AB3A3C"/>
    <w:rsid w:val="00AB59CA"/>
    <w:rsid w:val="00AB75BF"/>
    <w:rsid w:val="00AC053C"/>
    <w:rsid w:val="00AC0786"/>
    <w:rsid w:val="00AC2FF9"/>
    <w:rsid w:val="00AC358C"/>
    <w:rsid w:val="00AC3D8D"/>
    <w:rsid w:val="00AC4994"/>
    <w:rsid w:val="00AC4F28"/>
    <w:rsid w:val="00AC500A"/>
    <w:rsid w:val="00AD4602"/>
    <w:rsid w:val="00AD5355"/>
    <w:rsid w:val="00AD7990"/>
    <w:rsid w:val="00AE0E38"/>
    <w:rsid w:val="00AE1131"/>
    <w:rsid w:val="00AE412C"/>
    <w:rsid w:val="00AE4C12"/>
    <w:rsid w:val="00AE4CE8"/>
    <w:rsid w:val="00AE5D4A"/>
    <w:rsid w:val="00AE6CF8"/>
    <w:rsid w:val="00AE77AF"/>
    <w:rsid w:val="00AF33D2"/>
    <w:rsid w:val="00AF3FCB"/>
    <w:rsid w:val="00B03822"/>
    <w:rsid w:val="00B05951"/>
    <w:rsid w:val="00B108BE"/>
    <w:rsid w:val="00B11706"/>
    <w:rsid w:val="00B1293C"/>
    <w:rsid w:val="00B16676"/>
    <w:rsid w:val="00B16BF8"/>
    <w:rsid w:val="00B2269B"/>
    <w:rsid w:val="00B250AF"/>
    <w:rsid w:val="00B26CA3"/>
    <w:rsid w:val="00B339B3"/>
    <w:rsid w:val="00B34347"/>
    <w:rsid w:val="00B3557B"/>
    <w:rsid w:val="00B358ED"/>
    <w:rsid w:val="00B36D92"/>
    <w:rsid w:val="00B42858"/>
    <w:rsid w:val="00B4358F"/>
    <w:rsid w:val="00B43F55"/>
    <w:rsid w:val="00B47C24"/>
    <w:rsid w:val="00B47CD7"/>
    <w:rsid w:val="00B52454"/>
    <w:rsid w:val="00B52B45"/>
    <w:rsid w:val="00B5356F"/>
    <w:rsid w:val="00B563C1"/>
    <w:rsid w:val="00B61302"/>
    <w:rsid w:val="00B66E52"/>
    <w:rsid w:val="00B70414"/>
    <w:rsid w:val="00B7141A"/>
    <w:rsid w:val="00B745D3"/>
    <w:rsid w:val="00B74832"/>
    <w:rsid w:val="00B74A16"/>
    <w:rsid w:val="00B80CE5"/>
    <w:rsid w:val="00B84107"/>
    <w:rsid w:val="00B844CF"/>
    <w:rsid w:val="00B87545"/>
    <w:rsid w:val="00B87992"/>
    <w:rsid w:val="00B87DB2"/>
    <w:rsid w:val="00B91961"/>
    <w:rsid w:val="00B954D2"/>
    <w:rsid w:val="00B962CA"/>
    <w:rsid w:val="00BA0146"/>
    <w:rsid w:val="00BA082A"/>
    <w:rsid w:val="00BA24B2"/>
    <w:rsid w:val="00BA396F"/>
    <w:rsid w:val="00BA64F3"/>
    <w:rsid w:val="00BA64F4"/>
    <w:rsid w:val="00BA6C95"/>
    <w:rsid w:val="00BB013A"/>
    <w:rsid w:val="00BB1AA0"/>
    <w:rsid w:val="00BB77EF"/>
    <w:rsid w:val="00BC06EF"/>
    <w:rsid w:val="00BC4F06"/>
    <w:rsid w:val="00BC679D"/>
    <w:rsid w:val="00BD23C2"/>
    <w:rsid w:val="00BD3382"/>
    <w:rsid w:val="00BD46D5"/>
    <w:rsid w:val="00BD510F"/>
    <w:rsid w:val="00BD601C"/>
    <w:rsid w:val="00BD7B15"/>
    <w:rsid w:val="00BE1DE3"/>
    <w:rsid w:val="00BE37AD"/>
    <w:rsid w:val="00BE6629"/>
    <w:rsid w:val="00BE7028"/>
    <w:rsid w:val="00BE7CCA"/>
    <w:rsid w:val="00BF01B3"/>
    <w:rsid w:val="00BF1D9C"/>
    <w:rsid w:val="00BF1DB2"/>
    <w:rsid w:val="00BF29EF"/>
    <w:rsid w:val="00BF3428"/>
    <w:rsid w:val="00BF3734"/>
    <w:rsid w:val="00BF6E24"/>
    <w:rsid w:val="00C01938"/>
    <w:rsid w:val="00C01E25"/>
    <w:rsid w:val="00C04513"/>
    <w:rsid w:val="00C049C9"/>
    <w:rsid w:val="00C133B6"/>
    <w:rsid w:val="00C14A4B"/>
    <w:rsid w:val="00C14CF5"/>
    <w:rsid w:val="00C14DD4"/>
    <w:rsid w:val="00C172DC"/>
    <w:rsid w:val="00C175CC"/>
    <w:rsid w:val="00C23A72"/>
    <w:rsid w:val="00C274CE"/>
    <w:rsid w:val="00C3078E"/>
    <w:rsid w:val="00C30D83"/>
    <w:rsid w:val="00C31A8E"/>
    <w:rsid w:val="00C3354F"/>
    <w:rsid w:val="00C33C17"/>
    <w:rsid w:val="00C33D55"/>
    <w:rsid w:val="00C35D38"/>
    <w:rsid w:val="00C37DDB"/>
    <w:rsid w:val="00C40BB6"/>
    <w:rsid w:val="00C40DD4"/>
    <w:rsid w:val="00C410FD"/>
    <w:rsid w:val="00C41EC0"/>
    <w:rsid w:val="00C42D00"/>
    <w:rsid w:val="00C43E72"/>
    <w:rsid w:val="00C45B0D"/>
    <w:rsid w:val="00C45C3F"/>
    <w:rsid w:val="00C52283"/>
    <w:rsid w:val="00C52870"/>
    <w:rsid w:val="00C55CF1"/>
    <w:rsid w:val="00C562FC"/>
    <w:rsid w:val="00C5748B"/>
    <w:rsid w:val="00C60D44"/>
    <w:rsid w:val="00C6218B"/>
    <w:rsid w:val="00C65BB8"/>
    <w:rsid w:val="00C71A7E"/>
    <w:rsid w:val="00C7322A"/>
    <w:rsid w:val="00C73486"/>
    <w:rsid w:val="00C761EB"/>
    <w:rsid w:val="00C76281"/>
    <w:rsid w:val="00C77C79"/>
    <w:rsid w:val="00C81468"/>
    <w:rsid w:val="00C82F93"/>
    <w:rsid w:val="00C835C3"/>
    <w:rsid w:val="00C836CC"/>
    <w:rsid w:val="00C83F69"/>
    <w:rsid w:val="00C913A0"/>
    <w:rsid w:val="00C942C1"/>
    <w:rsid w:val="00C9540E"/>
    <w:rsid w:val="00CA147E"/>
    <w:rsid w:val="00CA153F"/>
    <w:rsid w:val="00CA57B6"/>
    <w:rsid w:val="00CA5830"/>
    <w:rsid w:val="00CA64FD"/>
    <w:rsid w:val="00CA7020"/>
    <w:rsid w:val="00CA7E00"/>
    <w:rsid w:val="00CB2E75"/>
    <w:rsid w:val="00CB2F16"/>
    <w:rsid w:val="00CB352C"/>
    <w:rsid w:val="00CB443E"/>
    <w:rsid w:val="00CB5F9C"/>
    <w:rsid w:val="00CB6A70"/>
    <w:rsid w:val="00CB6BBE"/>
    <w:rsid w:val="00CB6F22"/>
    <w:rsid w:val="00CB775F"/>
    <w:rsid w:val="00CC046D"/>
    <w:rsid w:val="00CC1860"/>
    <w:rsid w:val="00CC30B7"/>
    <w:rsid w:val="00CC5F14"/>
    <w:rsid w:val="00CC6612"/>
    <w:rsid w:val="00CC7E78"/>
    <w:rsid w:val="00CD05BB"/>
    <w:rsid w:val="00CD101D"/>
    <w:rsid w:val="00CD16FB"/>
    <w:rsid w:val="00CE314A"/>
    <w:rsid w:val="00CE5D06"/>
    <w:rsid w:val="00CE7892"/>
    <w:rsid w:val="00CF01C8"/>
    <w:rsid w:val="00CF380A"/>
    <w:rsid w:val="00CF5818"/>
    <w:rsid w:val="00D006DB"/>
    <w:rsid w:val="00D01307"/>
    <w:rsid w:val="00D01977"/>
    <w:rsid w:val="00D01D47"/>
    <w:rsid w:val="00D053B3"/>
    <w:rsid w:val="00D07E3D"/>
    <w:rsid w:val="00D07F42"/>
    <w:rsid w:val="00D126CB"/>
    <w:rsid w:val="00D13AD8"/>
    <w:rsid w:val="00D13BF9"/>
    <w:rsid w:val="00D141BA"/>
    <w:rsid w:val="00D14EE6"/>
    <w:rsid w:val="00D15AF8"/>
    <w:rsid w:val="00D166DD"/>
    <w:rsid w:val="00D168C6"/>
    <w:rsid w:val="00D201E8"/>
    <w:rsid w:val="00D254E9"/>
    <w:rsid w:val="00D26C90"/>
    <w:rsid w:val="00D32DCA"/>
    <w:rsid w:val="00D3442F"/>
    <w:rsid w:val="00D34C39"/>
    <w:rsid w:val="00D35C53"/>
    <w:rsid w:val="00D36062"/>
    <w:rsid w:val="00D4096B"/>
    <w:rsid w:val="00D414B9"/>
    <w:rsid w:val="00D43084"/>
    <w:rsid w:val="00D4325C"/>
    <w:rsid w:val="00D453FC"/>
    <w:rsid w:val="00D45409"/>
    <w:rsid w:val="00D454E3"/>
    <w:rsid w:val="00D47058"/>
    <w:rsid w:val="00D503C5"/>
    <w:rsid w:val="00D507ED"/>
    <w:rsid w:val="00D5169D"/>
    <w:rsid w:val="00D51CEA"/>
    <w:rsid w:val="00D5544B"/>
    <w:rsid w:val="00D56D79"/>
    <w:rsid w:val="00D57F4E"/>
    <w:rsid w:val="00D60A9A"/>
    <w:rsid w:val="00D614E4"/>
    <w:rsid w:val="00D617BC"/>
    <w:rsid w:val="00D67C59"/>
    <w:rsid w:val="00D71D23"/>
    <w:rsid w:val="00D727BB"/>
    <w:rsid w:val="00D75671"/>
    <w:rsid w:val="00D80534"/>
    <w:rsid w:val="00D814C3"/>
    <w:rsid w:val="00D8283A"/>
    <w:rsid w:val="00D8301D"/>
    <w:rsid w:val="00D83B1B"/>
    <w:rsid w:val="00D84219"/>
    <w:rsid w:val="00D84DC9"/>
    <w:rsid w:val="00D84F95"/>
    <w:rsid w:val="00D85923"/>
    <w:rsid w:val="00D86B65"/>
    <w:rsid w:val="00D86E43"/>
    <w:rsid w:val="00D877D7"/>
    <w:rsid w:val="00D90D86"/>
    <w:rsid w:val="00D94BCF"/>
    <w:rsid w:val="00D94C52"/>
    <w:rsid w:val="00D95409"/>
    <w:rsid w:val="00D95A62"/>
    <w:rsid w:val="00DA1328"/>
    <w:rsid w:val="00DA2849"/>
    <w:rsid w:val="00DA71EE"/>
    <w:rsid w:val="00DA7EBC"/>
    <w:rsid w:val="00DB0EBD"/>
    <w:rsid w:val="00DB1AD1"/>
    <w:rsid w:val="00DB1DB1"/>
    <w:rsid w:val="00DB50CD"/>
    <w:rsid w:val="00DB5D18"/>
    <w:rsid w:val="00DB603D"/>
    <w:rsid w:val="00DB6841"/>
    <w:rsid w:val="00DB6E5A"/>
    <w:rsid w:val="00DC1B10"/>
    <w:rsid w:val="00DC2DD0"/>
    <w:rsid w:val="00DC4994"/>
    <w:rsid w:val="00DC6759"/>
    <w:rsid w:val="00DC7326"/>
    <w:rsid w:val="00DD75DA"/>
    <w:rsid w:val="00DE0953"/>
    <w:rsid w:val="00DE48AF"/>
    <w:rsid w:val="00DE6A33"/>
    <w:rsid w:val="00DE7D5C"/>
    <w:rsid w:val="00DE7F85"/>
    <w:rsid w:val="00DF19DA"/>
    <w:rsid w:val="00DF2E48"/>
    <w:rsid w:val="00DF31E8"/>
    <w:rsid w:val="00DF3A11"/>
    <w:rsid w:val="00DF549E"/>
    <w:rsid w:val="00DF706E"/>
    <w:rsid w:val="00E00FF8"/>
    <w:rsid w:val="00E043B7"/>
    <w:rsid w:val="00E0520A"/>
    <w:rsid w:val="00E05523"/>
    <w:rsid w:val="00E064D0"/>
    <w:rsid w:val="00E07315"/>
    <w:rsid w:val="00E0797C"/>
    <w:rsid w:val="00E1077A"/>
    <w:rsid w:val="00E132C9"/>
    <w:rsid w:val="00E14A7C"/>
    <w:rsid w:val="00E20F24"/>
    <w:rsid w:val="00E20FAC"/>
    <w:rsid w:val="00E21223"/>
    <w:rsid w:val="00E21F91"/>
    <w:rsid w:val="00E221F5"/>
    <w:rsid w:val="00E22981"/>
    <w:rsid w:val="00E2353E"/>
    <w:rsid w:val="00E2394F"/>
    <w:rsid w:val="00E26468"/>
    <w:rsid w:val="00E26A74"/>
    <w:rsid w:val="00E26F5E"/>
    <w:rsid w:val="00E31BC7"/>
    <w:rsid w:val="00E31D0A"/>
    <w:rsid w:val="00E354CB"/>
    <w:rsid w:val="00E37065"/>
    <w:rsid w:val="00E37151"/>
    <w:rsid w:val="00E40933"/>
    <w:rsid w:val="00E458AB"/>
    <w:rsid w:val="00E4595A"/>
    <w:rsid w:val="00E4617B"/>
    <w:rsid w:val="00E468E4"/>
    <w:rsid w:val="00E51F13"/>
    <w:rsid w:val="00E532F5"/>
    <w:rsid w:val="00E54204"/>
    <w:rsid w:val="00E60220"/>
    <w:rsid w:val="00E62082"/>
    <w:rsid w:val="00E64C6A"/>
    <w:rsid w:val="00E64D73"/>
    <w:rsid w:val="00E652EC"/>
    <w:rsid w:val="00E73F05"/>
    <w:rsid w:val="00E74EA2"/>
    <w:rsid w:val="00E76FC4"/>
    <w:rsid w:val="00E81B96"/>
    <w:rsid w:val="00E829BC"/>
    <w:rsid w:val="00E82B8E"/>
    <w:rsid w:val="00E8334E"/>
    <w:rsid w:val="00EA1EF3"/>
    <w:rsid w:val="00EA3E46"/>
    <w:rsid w:val="00EA4B01"/>
    <w:rsid w:val="00EA513C"/>
    <w:rsid w:val="00EA5ECE"/>
    <w:rsid w:val="00EA7125"/>
    <w:rsid w:val="00EA7FD7"/>
    <w:rsid w:val="00EB07FB"/>
    <w:rsid w:val="00EB17C0"/>
    <w:rsid w:val="00EB1E57"/>
    <w:rsid w:val="00EB3227"/>
    <w:rsid w:val="00EB37A5"/>
    <w:rsid w:val="00EB3F07"/>
    <w:rsid w:val="00EB623A"/>
    <w:rsid w:val="00EC11BE"/>
    <w:rsid w:val="00EC250C"/>
    <w:rsid w:val="00EC2718"/>
    <w:rsid w:val="00EC59C2"/>
    <w:rsid w:val="00EC5FCE"/>
    <w:rsid w:val="00ED055F"/>
    <w:rsid w:val="00ED0989"/>
    <w:rsid w:val="00ED28F0"/>
    <w:rsid w:val="00ED3315"/>
    <w:rsid w:val="00ED3813"/>
    <w:rsid w:val="00EE042A"/>
    <w:rsid w:val="00EE21C0"/>
    <w:rsid w:val="00EE4D9B"/>
    <w:rsid w:val="00EE6337"/>
    <w:rsid w:val="00EF1DF1"/>
    <w:rsid w:val="00EF29B9"/>
    <w:rsid w:val="00EF3FEF"/>
    <w:rsid w:val="00EF7D2C"/>
    <w:rsid w:val="00F00673"/>
    <w:rsid w:val="00F02422"/>
    <w:rsid w:val="00F02656"/>
    <w:rsid w:val="00F10586"/>
    <w:rsid w:val="00F1238F"/>
    <w:rsid w:val="00F124C1"/>
    <w:rsid w:val="00F125D6"/>
    <w:rsid w:val="00F13BFC"/>
    <w:rsid w:val="00F15FC2"/>
    <w:rsid w:val="00F175E9"/>
    <w:rsid w:val="00F20BFC"/>
    <w:rsid w:val="00F213E1"/>
    <w:rsid w:val="00F21671"/>
    <w:rsid w:val="00F2358B"/>
    <w:rsid w:val="00F23A9A"/>
    <w:rsid w:val="00F23B10"/>
    <w:rsid w:val="00F25F23"/>
    <w:rsid w:val="00F264EA"/>
    <w:rsid w:val="00F32C22"/>
    <w:rsid w:val="00F32F2C"/>
    <w:rsid w:val="00F35823"/>
    <w:rsid w:val="00F35FC8"/>
    <w:rsid w:val="00F3611A"/>
    <w:rsid w:val="00F3641B"/>
    <w:rsid w:val="00F37139"/>
    <w:rsid w:val="00F40F22"/>
    <w:rsid w:val="00F4252D"/>
    <w:rsid w:val="00F434AC"/>
    <w:rsid w:val="00F43D51"/>
    <w:rsid w:val="00F44406"/>
    <w:rsid w:val="00F46C95"/>
    <w:rsid w:val="00F47DBD"/>
    <w:rsid w:val="00F523E8"/>
    <w:rsid w:val="00F548EA"/>
    <w:rsid w:val="00F54CF5"/>
    <w:rsid w:val="00F6147E"/>
    <w:rsid w:val="00F61BE0"/>
    <w:rsid w:val="00F62048"/>
    <w:rsid w:val="00F645FD"/>
    <w:rsid w:val="00F66C0E"/>
    <w:rsid w:val="00F716AE"/>
    <w:rsid w:val="00F7216A"/>
    <w:rsid w:val="00F72C1F"/>
    <w:rsid w:val="00F72EAF"/>
    <w:rsid w:val="00F76D1B"/>
    <w:rsid w:val="00F8090D"/>
    <w:rsid w:val="00F8472D"/>
    <w:rsid w:val="00F8475E"/>
    <w:rsid w:val="00F850DC"/>
    <w:rsid w:val="00F86CA1"/>
    <w:rsid w:val="00F901A2"/>
    <w:rsid w:val="00F90CF4"/>
    <w:rsid w:val="00F92F8E"/>
    <w:rsid w:val="00F93454"/>
    <w:rsid w:val="00F93A0D"/>
    <w:rsid w:val="00FA0831"/>
    <w:rsid w:val="00FA083F"/>
    <w:rsid w:val="00FA357C"/>
    <w:rsid w:val="00FA5B51"/>
    <w:rsid w:val="00FB38B7"/>
    <w:rsid w:val="00FB66F9"/>
    <w:rsid w:val="00FB7733"/>
    <w:rsid w:val="00FC22DA"/>
    <w:rsid w:val="00FC2B83"/>
    <w:rsid w:val="00FC3970"/>
    <w:rsid w:val="00FC6ACC"/>
    <w:rsid w:val="00FC7388"/>
    <w:rsid w:val="00FC7C1D"/>
    <w:rsid w:val="00FC7DE4"/>
    <w:rsid w:val="00FD1D7B"/>
    <w:rsid w:val="00FD2C47"/>
    <w:rsid w:val="00FD2DA3"/>
    <w:rsid w:val="00FD39D5"/>
    <w:rsid w:val="00FD5EE6"/>
    <w:rsid w:val="00FD717A"/>
    <w:rsid w:val="00FE1173"/>
    <w:rsid w:val="00FE1372"/>
    <w:rsid w:val="00FE3F92"/>
    <w:rsid w:val="00FE6A06"/>
    <w:rsid w:val="00FF0BA9"/>
    <w:rsid w:val="00FF17F9"/>
    <w:rsid w:val="00FF1EFE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  <w:style w:type="paragraph" w:customStyle="1" w:styleId="CharCharCharCharCharCharCharChar1CharChar1CharCharCharCharCharCharCharChar">
    <w:name w:val="Char Char Char Char Char Char Char Char1 Char Char1 Char Char Char Char Char Char Char Char"/>
    <w:basedOn w:val="Normal"/>
    <w:rsid w:val="00F43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kurziv">
    <w:name w:val="kurziv"/>
    <w:basedOn w:val="Zadanifontodlomka"/>
    <w:rsid w:val="00AA1875"/>
  </w:style>
  <w:style w:type="character" w:styleId="Nerijeenospominjanje">
    <w:name w:val="Unresolved Mention"/>
    <w:basedOn w:val="Zadanifontodlomka"/>
    <w:uiPriority w:val="99"/>
    <w:semiHidden/>
    <w:unhideWhenUsed/>
    <w:rsid w:val="00626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pcina-tompojevci.hr/transparentnost-rada/ostali-dokumen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10126</TotalTime>
  <Pages>4</Pages>
  <Words>1632</Words>
  <Characters>9308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748</cp:revision>
  <cp:lastPrinted>2023-01-24T07:51:00Z</cp:lastPrinted>
  <dcterms:created xsi:type="dcterms:W3CDTF">2013-06-05T10:42:00Z</dcterms:created>
  <dcterms:modified xsi:type="dcterms:W3CDTF">2023-09-06T08:16:00Z</dcterms:modified>
</cp:coreProperties>
</file>