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761249" w:rsidRDefault="00B4358F" w:rsidP="003D66F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761249" w:rsidRDefault="00D34C39" w:rsidP="00D40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761249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761249" w:rsidRDefault="000867CE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4A081419" w:rsidR="00CE5D06" w:rsidRPr="00761249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1249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DF3A11" w:rsidRPr="00761249">
        <w:rPr>
          <w:rFonts w:ascii="Times New Roman" w:eastAsia="Times New Roman" w:hAnsi="Times New Roman" w:cs="Times New Roman"/>
          <w:lang w:eastAsia="hr-HR"/>
        </w:rPr>
        <w:t>1</w:t>
      </w:r>
      <w:r w:rsidR="002004C5" w:rsidRPr="00761249">
        <w:rPr>
          <w:rFonts w:ascii="Times New Roman" w:eastAsia="Times New Roman" w:hAnsi="Times New Roman" w:cs="Times New Roman"/>
          <w:lang w:eastAsia="hr-HR"/>
        </w:rPr>
        <w:t>6</w:t>
      </w:r>
      <w:r w:rsidRPr="00761249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761249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76124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761249">
        <w:rPr>
          <w:rFonts w:ascii="Times New Roman" w:eastAsia="Times New Roman" w:hAnsi="Times New Roman" w:cs="Times New Roman"/>
          <w:lang w:eastAsia="hr-HR"/>
        </w:rPr>
        <w:t>A.G. Matoša 9</w:t>
      </w:r>
      <w:r w:rsidRPr="00761249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D503C5" w:rsidRPr="00761249">
        <w:rPr>
          <w:rFonts w:ascii="Times New Roman" w:eastAsia="Times New Roman" w:hAnsi="Times New Roman" w:cs="Times New Roman"/>
          <w:lang w:eastAsia="hr-HR"/>
        </w:rPr>
        <w:t>1</w:t>
      </w:r>
      <w:r w:rsidR="002004C5" w:rsidRPr="00761249">
        <w:rPr>
          <w:rFonts w:ascii="Times New Roman" w:eastAsia="Times New Roman" w:hAnsi="Times New Roman" w:cs="Times New Roman"/>
          <w:lang w:eastAsia="hr-HR"/>
        </w:rPr>
        <w:t>4</w:t>
      </w:r>
      <w:r w:rsidRPr="00761249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004C5" w:rsidRPr="00761249">
        <w:rPr>
          <w:rFonts w:ascii="Times New Roman" w:eastAsia="Times New Roman" w:hAnsi="Times New Roman" w:cs="Times New Roman"/>
          <w:lang w:eastAsia="hr-HR"/>
        </w:rPr>
        <w:t>lipnja</w:t>
      </w:r>
      <w:r w:rsidR="00D503C5" w:rsidRPr="0076124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61249">
        <w:rPr>
          <w:rFonts w:ascii="Times New Roman" w:eastAsia="Times New Roman" w:hAnsi="Times New Roman" w:cs="Times New Roman"/>
          <w:lang w:eastAsia="hr-HR"/>
        </w:rPr>
        <w:t>202</w:t>
      </w:r>
      <w:r w:rsidR="00D503C5" w:rsidRPr="00761249">
        <w:rPr>
          <w:rFonts w:ascii="Times New Roman" w:eastAsia="Times New Roman" w:hAnsi="Times New Roman" w:cs="Times New Roman"/>
          <w:lang w:eastAsia="hr-HR"/>
        </w:rPr>
        <w:t>3</w:t>
      </w:r>
      <w:r w:rsidRPr="00761249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D503C5" w:rsidRPr="00761249">
        <w:rPr>
          <w:rFonts w:ascii="Times New Roman" w:eastAsia="Times New Roman" w:hAnsi="Times New Roman" w:cs="Times New Roman"/>
          <w:lang w:eastAsia="hr-HR"/>
        </w:rPr>
        <w:t>3</w:t>
      </w:r>
      <w:r w:rsidRPr="00761249">
        <w:rPr>
          <w:rFonts w:ascii="Times New Roman" w:eastAsia="Times New Roman" w:hAnsi="Times New Roman" w:cs="Times New Roman"/>
          <w:lang w:eastAsia="hr-HR"/>
        </w:rPr>
        <w:t>,</w:t>
      </w:r>
      <w:r w:rsidR="00D503C5" w:rsidRPr="00761249">
        <w:rPr>
          <w:rFonts w:ascii="Times New Roman" w:eastAsia="Times New Roman" w:hAnsi="Times New Roman" w:cs="Times New Roman"/>
          <w:lang w:eastAsia="hr-HR"/>
        </w:rPr>
        <w:t>3</w:t>
      </w:r>
      <w:r w:rsidRPr="00761249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761249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761249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1249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761249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Ivan Štefanac</w:t>
      </w:r>
      <w:r w:rsidR="00CE5D06" w:rsidRPr="00761249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761249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Ivana Tomaš</w:t>
      </w:r>
    </w:p>
    <w:p w14:paraId="676F49DE" w14:textId="67468EAE" w:rsidR="00CE5D06" w:rsidRPr="00761249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Mijo Horvatović</w:t>
      </w:r>
    </w:p>
    <w:p w14:paraId="2BCD2ABC" w14:textId="04B09DF5" w:rsidR="00CE5D06" w:rsidRPr="00761249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Zlatko Potočki</w:t>
      </w:r>
    </w:p>
    <w:p w14:paraId="456C7AE9" w14:textId="480843AF" w:rsidR="00AA74C7" w:rsidRPr="00761249" w:rsidRDefault="00021FD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Branislav </w:t>
      </w:r>
      <w:proofErr w:type="spellStart"/>
      <w:r w:rsidRPr="00761249">
        <w:rPr>
          <w:rFonts w:ascii="Times New Roman" w:hAnsi="Times New Roman" w:cs="Times New Roman"/>
        </w:rPr>
        <w:t>Mišljenović</w:t>
      </w:r>
      <w:proofErr w:type="spellEnd"/>
    </w:p>
    <w:p w14:paraId="6B9844B8" w14:textId="7DF91803" w:rsidR="00AA74C7" w:rsidRPr="00761249" w:rsidRDefault="00AA74C7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Antun Lukić,</w:t>
      </w:r>
    </w:p>
    <w:p w14:paraId="311F2871" w14:textId="1CF7F531" w:rsidR="00D503C5" w:rsidRPr="00761249" w:rsidRDefault="00D503C5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Tomislav </w:t>
      </w:r>
      <w:proofErr w:type="spellStart"/>
      <w:r w:rsidRPr="00761249">
        <w:rPr>
          <w:rFonts w:ascii="Times New Roman" w:hAnsi="Times New Roman" w:cs="Times New Roman"/>
        </w:rPr>
        <w:t>Panenić</w:t>
      </w:r>
      <w:proofErr w:type="spellEnd"/>
    </w:p>
    <w:p w14:paraId="46F0F028" w14:textId="77777777" w:rsidR="002004C5" w:rsidRPr="00761249" w:rsidRDefault="002004C5" w:rsidP="002004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21F6D" w14:textId="7A0257D8" w:rsidR="002004C5" w:rsidRPr="00761249" w:rsidRDefault="002004C5" w:rsidP="002004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1249">
        <w:rPr>
          <w:rFonts w:ascii="Times New Roman" w:hAnsi="Times New Roman" w:cs="Times New Roman"/>
          <w:b/>
        </w:rPr>
        <w:t>Odsutni članovi Općinskog vijeća:</w:t>
      </w:r>
    </w:p>
    <w:p w14:paraId="41937CC9" w14:textId="312B145B" w:rsidR="00CE5D06" w:rsidRPr="00761249" w:rsidRDefault="002004C5" w:rsidP="0078486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Robert </w:t>
      </w:r>
      <w:proofErr w:type="spellStart"/>
      <w:r w:rsidRPr="00761249">
        <w:rPr>
          <w:rFonts w:ascii="Times New Roman" w:hAnsi="Times New Roman" w:cs="Times New Roman"/>
        </w:rPr>
        <w:t>Mesaroš</w:t>
      </w:r>
      <w:proofErr w:type="spellEnd"/>
      <w:r w:rsidRPr="00761249">
        <w:rPr>
          <w:rFonts w:ascii="Times New Roman" w:hAnsi="Times New Roman" w:cs="Times New Roman"/>
        </w:rPr>
        <w:t xml:space="preserve"> - najavio izostanak </w:t>
      </w:r>
    </w:p>
    <w:p w14:paraId="597B52D6" w14:textId="4E2B439D" w:rsidR="002004C5" w:rsidRPr="00761249" w:rsidRDefault="002004C5" w:rsidP="0078486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Mihael </w:t>
      </w:r>
      <w:proofErr w:type="spellStart"/>
      <w:r w:rsidRPr="00761249">
        <w:rPr>
          <w:rFonts w:ascii="Times New Roman" w:hAnsi="Times New Roman" w:cs="Times New Roman"/>
        </w:rPr>
        <w:t>Sabadoš</w:t>
      </w:r>
      <w:proofErr w:type="spellEnd"/>
      <w:r w:rsidR="00E51F13" w:rsidRPr="00761249">
        <w:rPr>
          <w:rFonts w:ascii="Times New Roman" w:hAnsi="Times New Roman" w:cs="Times New Roman"/>
        </w:rPr>
        <w:t xml:space="preserve"> - </w:t>
      </w:r>
      <w:r w:rsidRPr="00761249">
        <w:rPr>
          <w:rFonts w:ascii="Times New Roman" w:hAnsi="Times New Roman" w:cs="Times New Roman"/>
        </w:rPr>
        <w:t>najavio izostanak</w:t>
      </w:r>
    </w:p>
    <w:p w14:paraId="056C9063" w14:textId="77777777" w:rsidR="003D66F6" w:rsidRPr="00761249" w:rsidRDefault="003D66F6" w:rsidP="003D66F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Dejan </w:t>
      </w:r>
      <w:proofErr w:type="spellStart"/>
      <w:r w:rsidRPr="00761249">
        <w:rPr>
          <w:rFonts w:ascii="Times New Roman" w:hAnsi="Times New Roman" w:cs="Times New Roman"/>
        </w:rPr>
        <w:t>Ljikar</w:t>
      </w:r>
      <w:proofErr w:type="spellEnd"/>
    </w:p>
    <w:p w14:paraId="3285DA80" w14:textId="77777777" w:rsidR="002004C5" w:rsidRPr="00761249" w:rsidRDefault="002004C5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761249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1249">
        <w:rPr>
          <w:rFonts w:ascii="Times New Roman" w:hAnsi="Times New Roman" w:cs="Times New Roman"/>
          <w:b/>
        </w:rPr>
        <w:t>Osim članova Općinskog vijeća, sjednici su nazočni:</w:t>
      </w:r>
    </w:p>
    <w:p w14:paraId="3BBD9FC9" w14:textId="1696CA71" w:rsidR="00470407" w:rsidRPr="00761249" w:rsidRDefault="00470407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Hrvoje </w:t>
      </w:r>
      <w:proofErr w:type="spellStart"/>
      <w:r w:rsidRPr="00761249">
        <w:rPr>
          <w:rFonts w:ascii="Times New Roman" w:hAnsi="Times New Roman" w:cs="Times New Roman"/>
        </w:rPr>
        <w:t>Jajetić</w:t>
      </w:r>
      <w:proofErr w:type="spellEnd"/>
      <w:r w:rsidRPr="00761249">
        <w:rPr>
          <w:rFonts w:ascii="Times New Roman" w:hAnsi="Times New Roman" w:cs="Times New Roman"/>
        </w:rPr>
        <w:t>, predstavnik Komunalaca d.o.o. Vukovar</w:t>
      </w:r>
    </w:p>
    <w:p w14:paraId="585F2D9A" w14:textId="07B04504" w:rsidR="00CE5D06" w:rsidRPr="00761249" w:rsidRDefault="006460BA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Milan </w:t>
      </w:r>
      <w:proofErr w:type="spellStart"/>
      <w:r w:rsidRPr="00761249">
        <w:rPr>
          <w:rFonts w:ascii="Times New Roman" w:hAnsi="Times New Roman" w:cs="Times New Roman"/>
        </w:rPr>
        <w:t>Grubač</w:t>
      </w:r>
      <w:proofErr w:type="spellEnd"/>
      <w:r w:rsidR="00470407" w:rsidRPr="00761249">
        <w:rPr>
          <w:rFonts w:ascii="Times New Roman" w:hAnsi="Times New Roman" w:cs="Times New Roman"/>
        </w:rPr>
        <w:t>, o</w:t>
      </w:r>
      <w:r w:rsidR="00CE5D06" w:rsidRPr="00761249">
        <w:rPr>
          <w:rFonts w:ascii="Times New Roman" w:hAnsi="Times New Roman" w:cs="Times New Roman"/>
        </w:rPr>
        <w:t>pćinski načelnik</w:t>
      </w:r>
    </w:p>
    <w:p w14:paraId="06875CA0" w14:textId="2C8B41B3" w:rsidR="00CE5D06" w:rsidRPr="00761249" w:rsidRDefault="00CE5D06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Slavko </w:t>
      </w:r>
      <w:proofErr w:type="spellStart"/>
      <w:r w:rsidRPr="00761249">
        <w:rPr>
          <w:rFonts w:ascii="Times New Roman" w:hAnsi="Times New Roman" w:cs="Times New Roman"/>
        </w:rPr>
        <w:t>Ždinjak</w:t>
      </w:r>
      <w:proofErr w:type="spellEnd"/>
      <w:r w:rsidR="00470407" w:rsidRPr="00761249">
        <w:rPr>
          <w:rFonts w:ascii="Times New Roman" w:hAnsi="Times New Roman" w:cs="Times New Roman"/>
        </w:rPr>
        <w:t xml:space="preserve">, </w:t>
      </w:r>
      <w:r w:rsidRPr="00761249">
        <w:rPr>
          <w:rFonts w:ascii="Times New Roman" w:hAnsi="Times New Roman" w:cs="Times New Roman"/>
        </w:rPr>
        <w:t>zamjenik općinskog načelnika iz reda pripadnika rusinske nacionalne manjine</w:t>
      </w:r>
    </w:p>
    <w:p w14:paraId="11F923F2" w14:textId="7F366E06" w:rsidR="00CE5D06" w:rsidRPr="00761249" w:rsidRDefault="00CE5D06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1249">
        <w:rPr>
          <w:rFonts w:ascii="Times New Roman" w:eastAsia="Times New Roman" w:hAnsi="Times New Roman" w:cs="Times New Roman"/>
          <w:lang w:eastAsia="hr-HR"/>
        </w:rPr>
        <w:t>Kata Cvitković</w:t>
      </w:r>
      <w:r w:rsidR="00470407" w:rsidRPr="00761249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761249">
        <w:rPr>
          <w:rFonts w:ascii="Times New Roman" w:eastAsia="Times New Roman" w:hAnsi="Times New Roman" w:cs="Times New Roman"/>
          <w:lang w:eastAsia="hr-HR"/>
        </w:rPr>
        <w:t>pročelnica JUO</w:t>
      </w:r>
    </w:p>
    <w:p w14:paraId="1DE4A8C6" w14:textId="6F7825D4" w:rsidR="00CE5D06" w:rsidRPr="00761249" w:rsidRDefault="002004C5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1249">
        <w:rPr>
          <w:rFonts w:ascii="Times New Roman" w:eastAsia="Times New Roman" w:hAnsi="Times New Roman" w:cs="Times New Roman"/>
          <w:lang w:eastAsia="hr-HR"/>
        </w:rPr>
        <w:t>Marija Filipović</w:t>
      </w:r>
      <w:r w:rsidR="00470407" w:rsidRPr="0076124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A74C7" w:rsidRPr="0076124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61249">
        <w:rPr>
          <w:rFonts w:ascii="Times New Roman" w:eastAsia="Times New Roman" w:hAnsi="Times New Roman" w:cs="Times New Roman"/>
          <w:lang w:eastAsia="hr-HR"/>
        </w:rPr>
        <w:t>računovodstveni referent</w:t>
      </w:r>
    </w:p>
    <w:p w14:paraId="7791D1A9" w14:textId="77777777" w:rsidR="00CE5D06" w:rsidRPr="00761249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394D3F30" w:rsidR="00CE5D06" w:rsidRPr="00761249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Općinskog vijeća</w:t>
      </w:r>
      <w:r w:rsidR="00BE7CCA" w:rsidRPr="00761249">
        <w:rPr>
          <w:rFonts w:ascii="Times New Roman" w:hAnsi="Times New Roman" w:cs="Times New Roman"/>
        </w:rPr>
        <w:t xml:space="preserve"> (dalje u tekstu: Predsjednik)</w:t>
      </w:r>
      <w:r w:rsidRPr="00761249">
        <w:rPr>
          <w:rFonts w:ascii="Times New Roman" w:hAnsi="Times New Roman" w:cs="Times New Roman"/>
        </w:rPr>
        <w:t xml:space="preserve"> pozdravlja nazočne, utvrđuje da postoji kvorum za održavanje sjednice (nazočno</w:t>
      </w:r>
      <w:r w:rsidR="00DF3A11" w:rsidRPr="00761249">
        <w:rPr>
          <w:rFonts w:ascii="Times New Roman" w:hAnsi="Times New Roman" w:cs="Times New Roman"/>
        </w:rPr>
        <w:t xml:space="preserve"> </w:t>
      </w:r>
      <w:r w:rsidR="00470407" w:rsidRPr="00761249">
        <w:rPr>
          <w:rFonts w:ascii="Times New Roman" w:hAnsi="Times New Roman" w:cs="Times New Roman"/>
        </w:rPr>
        <w:t>7</w:t>
      </w:r>
      <w:r w:rsidRPr="00761249">
        <w:rPr>
          <w:rFonts w:ascii="Times New Roman" w:hAnsi="Times New Roman" w:cs="Times New Roman"/>
        </w:rPr>
        <w:t xml:space="preserve"> vijećnika od </w:t>
      </w:r>
      <w:r w:rsidR="00021FDA" w:rsidRPr="00761249">
        <w:rPr>
          <w:rFonts w:ascii="Times New Roman" w:hAnsi="Times New Roman" w:cs="Times New Roman"/>
        </w:rPr>
        <w:t>10</w:t>
      </w:r>
      <w:r w:rsidRPr="00761249">
        <w:rPr>
          <w:rFonts w:ascii="Times New Roman" w:hAnsi="Times New Roman" w:cs="Times New Roman"/>
        </w:rPr>
        <w:t xml:space="preserve"> vijećnika)</w:t>
      </w:r>
      <w:r w:rsidRPr="00761249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761249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593FD6" w14:textId="7ADF8EC3" w:rsidR="00BE7CCA" w:rsidRPr="00761249" w:rsidRDefault="00BE7CCA" w:rsidP="00D4096B">
      <w:pPr>
        <w:spacing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Predsjednik daje dnevni red na glasanje, te konstatira da je sa </w:t>
      </w:r>
      <w:r w:rsidR="00470407" w:rsidRPr="00761249">
        <w:rPr>
          <w:rFonts w:ascii="Times New Roman" w:hAnsi="Times New Roman" w:cs="Times New Roman"/>
        </w:rPr>
        <w:t>7</w:t>
      </w:r>
      <w:r w:rsidRPr="00761249">
        <w:rPr>
          <w:rFonts w:ascii="Times New Roman" w:hAnsi="Times New Roman" w:cs="Times New Roman"/>
        </w:rPr>
        <w:t xml:space="preserve"> glasova „ZA“, odnosno jednoglasno usvojen  </w:t>
      </w:r>
    </w:p>
    <w:p w14:paraId="295B6F68" w14:textId="57DC1B87" w:rsidR="00470407" w:rsidRPr="00761249" w:rsidRDefault="00BE7CCA" w:rsidP="003D66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249">
        <w:rPr>
          <w:rFonts w:ascii="Times New Roman" w:hAnsi="Times New Roman" w:cs="Times New Roman"/>
          <w:b/>
        </w:rPr>
        <w:t>DNEVNI RED:</w:t>
      </w:r>
    </w:p>
    <w:p w14:paraId="027D6929" w14:textId="77777777" w:rsidR="003D66F6" w:rsidRPr="00761249" w:rsidRDefault="003D66F6" w:rsidP="003D66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CDB549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Izvješće o radu davatelja javne usluge prikupljanja miješanog i biorazgradivog komunalnog otpada - tvrtke Komunalac d.o.o. Vukovar, na području Općine Tompojevci za 2022. godinu.</w:t>
      </w:r>
    </w:p>
    <w:p w14:paraId="75B07673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61249">
        <w:rPr>
          <w:rFonts w:ascii="Times New Roman" w:eastAsia="Times New Roman" w:hAnsi="Times New Roman" w:cs="Times New Roman"/>
          <w:lang w:eastAsia="hr-HR"/>
        </w:rPr>
        <w:t>I</w:t>
      </w:r>
      <w:r w:rsidRPr="00761249">
        <w:rPr>
          <w:rFonts w:ascii="Times New Roman" w:hAnsi="Times New Roman" w:cs="Times New Roman"/>
        </w:rPr>
        <w:t>zvješće o izvršenju Programa građenja komunalne infrastrukture za 2022. god.</w:t>
      </w:r>
    </w:p>
    <w:p w14:paraId="0DBD1E2E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61249">
        <w:rPr>
          <w:rFonts w:ascii="Times New Roman" w:eastAsia="Times New Roman" w:hAnsi="Times New Roman" w:cs="Times New Roman"/>
          <w:lang w:eastAsia="hr-HR"/>
        </w:rPr>
        <w:t>I</w:t>
      </w:r>
      <w:r w:rsidRPr="00761249">
        <w:rPr>
          <w:rFonts w:ascii="Times New Roman" w:hAnsi="Times New Roman" w:cs="Times New Roman"/>
        </w:rPr>
        <w:t>zvješće o izvršenju Programa održavanja komunalne infrastrukture za 2022. god.</w:t>
      </w:r>
    </w:p>
    <w:p w14:paraId="2B3B7CB1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Izvješće o izvršenju  Programa utroška sredstava šumskog doprinosa za 2022. godinu.</w:t>
      </w:r>
    </w:p>
    <w:p w14:paraId="242B4BB3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761249">
        <w:rPr>
          <w:rFonts w:ascii="Times New Roman" w:hAnsi="Times New Roman" w:cs="Times New Roman"/>
        </w:rPr>
        <w:t>G</w:t>
      </w:r>
      <w:r w:rsidRPr="00761249">
        <w:rPr>
          <w:rFonts w:ascii="Times New Roman" w:eastAsia="Times New Roman" w:hAnsi="Times New Roman" w:cs="Times New Roman"/>
          <w:lang w:eastAsia="hr-HR"/>
        </w:rPr>
        <w:t>odišnji izvještaj o izvršenju Proračuna Općine Tompojevci za</w:t>
      </w:r>
      <w:r w:rsidRPr="00761249">
        <w:rPr>
          <w:rFonts w:ascii="Times New Roman" w:hAnsi="Times New Roman" w:cs="Times New Roman"/>
        </w:rPr>
        <w:t xml:space="preserve"> </w:t>
      </w:r>
      <w:r w:rsidRPr="00761249">
        <w:rPr>
          <w:rFonts w:ascii="Times New Roman" w:eastAsia="Times New Roman" w:hAnsi="Times New Roman" w:cs="Times New Roman"/>
          <w:lang w:eastAsia="hr-HR"/>
        </w:rPr>
        <w:t xml:space="preserve"> 2022. god.</w:t>
      </w:r>
    </w:p>
    <w:p w14:paraId="2C03CAC0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761249">
        <w:rPr>
          <w:rFonts w:ascii="Times New Roman" w:eastAsia="Times New Roman" w:hAnsi="Times New Roman" w:cs="Times New Roman"/>
          <w:lang w:eastAsia="hr-HR"/>
        </w:rPr>
        <w:t>Prijedlog Odluke o raspodjeli rezultata poslovanja za 2022. godinu.</w:t>
      </w:r>
    </w:p>
    <w:p w14:paraId="2885EE7C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Prijedlog I. izmjene i dopuna Programa građenja komunalne infrastrukture u 2023. g.</w:t>
      </w:r>
    </w:p>
    <w:p w14:paraId="351AD082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Prijedlog I. izmjena i dopuna Programa održavanja komunalne infrastrukture za 2023. g.</w:t>
      </w:r>
    </w:p>
    <w:p w14:paraId="60BDCD50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Prijedlog I. izmjena i dopuna Programa utroška sredstava šumskog doprinosa za 2023. g.</w:t>
      </w:r>
    </w:p>
    <w:p w14:paraId="6C7A57D7" w14:textId="48C3B929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Prijedlog I. izmjena i dopuna Programa utroška sredstava ostvarenih od  zakupa, prodaje, prodaje izravnom pogodbom, privremenog korištenja i davanja na korištenje izravnom pogodbom državnog poljoprivrednog</w:t>
      </w:r>
      <w:r w:rsidR="000132DC" w:rsidRPr="00761249">
        <w:rPr>
          <w:rFonts w:ascii="Times New Roman" w:hAnsi="Times New Roman" w:cs="Times New Roman"/>
        </w:rPr>
        <w:t xml:space="preserve"> zemljišta</w:t>
      </w:r>
      <w:r w:rsidRPr="00761249">
        <w:rPr>
          <w:rFonts w:ascii="Times New Roman" w:hAnsi="Times New Roman" w:cs="Times New Roman"/>
        </w:rPr>
        <w:t xml:space="preserve"> na području Općine Tompojevci za 2023. godinu.</w:t>
      </w:r>
    </w:p>
    <w:p w14:paraId="2C88D4E2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Prijedlog I. izmjena i dopuna Programa socijalne skrbi za 2023. g.</w:t>
      </w:r>
    </w:p>
    <w:p w14:paraId="185BACA8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Prijedlog I. izmjena i dopuna Proračun Općine Tompojevci za 2023. i projekcija za 2024</w:t>
      </w:r>
      <w:r w:rsidRPr="00761249">
        <w:rPr>
          <w:rFonts w:ascii="Times New Roman" w:hAnsi="Times New Roman" w:cs="Times New Roman"/>
          <w:b/>
        </w:rPr>
        <w:t xml:space="preserve">. </w:t>
      </w:r>
      <w:r w:rsidRPr="00761249">
        <w:rPr>
          <w:rFonts w:ascii="Times New Roman" w:hAnsi="Times New Roman" w:cs="Times New Roman"/>
        </w:rPr>
        <w:t>i 2025. g.</w:t>
      </w:r>
    </w:p>
    <w:p w14:paraId="0FFB789C" w14:textId="77777777" w:rsidR="00470407" w:rsidRPr="00761249" w:rsidRDefault="00470407" w:rsidP="00470407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Prijedlog Odluke o naknadama članovima Općinskog vijeća Općine Tompojevci.</w:t>
      </w:r>
    </w:p>
    <w:p w14:paraId="79637BB2" w14:textId="0378BDB0" w:rsidR="00D503C5" w:rsidRPr="00761249" w:rsidRDefault="00470407" w:rsidP="00D4096B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lastRenderedPageBreak/>
        <w:t>Prijedlog Odluke o raspisivanju javnog natječaja za zakup krovnih površina zgrada javnih namjena na području Općine Tompojevci radi postavljanja fotonaponskih sustava - postrojenja</w:t>
      </w:r>
      <w:r w:rsidRPr="00761249">
        <w:rPr>
          <w:rFonts w:ascii="Times New Roman" w:hAnsi="Times New Roman" w:cs="Times New Roman"/>
          <w:spacing w:val="-5"/>
        </w:rPr>
        <w:t xml:space="preserve"> </w:t>
      </w:r>
      <w:r w:rsidRPr="00761249">
        <w:rPr>
          <w:rFonts w:ascii="Times New Roman" w:hAnsi="Times New Roman" w:cs="Times New Roman"/>
        </w:rPr>
        <w:t>(sunčanih</w:t>
      </w:r>
      <w:r w:rsidRPr="00761249">
        <w:rPr>
          <w:rFonts w:ascii="Times New Roman" w:hAnsi="Times New Roman" w:cs="Times New Roman"/>
          <w:spacing w:val="-7"/>
        </w:rPr>
        <w:t xml:space="preserve"> </w:t>
      </w:r>
      <w:r w:rsidRPr="00761249">
        <w:rPr>
          <w:rFonts w:ascii="Times New Roman" w:hAnsi="Times New Roman" w:cs="Times New Roman"/>
        </w:rPr>
        <w:t>elektrana)</w:t>
      </w:r>
      <w:r w:rsidRPr="00761249">
        <w:rPr>
          <w:rFonts w:ascii="Times New Roman" w:hAnsi="Times New Roman" w:cs="Times New Roman"/>
          <w:spacing w:val="-6"/>
        </w:rPr>
        <w:t xml:space="preserve"> </w:t>
      </w:r>
      <w:r w:rsidRPr="00761249">
        <w:rPr>
          <w:rFonts w:ascii="Times New Roman" w:hAnsi="Times New Roman" w:cs="Times New Roman"/>
        </w:rPr>
        <w:t>u svrhu proizvodnje energije iz sunčeva zračenja</w:t>
      </w:r>
    </w:p>
    <w:p w14:paraId="23FD7120" w14:textId="77777777" w:rsidR="009E240B" w:rsidRPr="00761249" w:rsidRDefault="009E240B" w:rsidP="009E240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953B711" w14:textId="3BA2C5BE" w:rsidR="00761249" w:rsidRDefault="00AE6CF8" w:rsidP="00D4096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61249">
        <w:rPr>
          <w:rFonts w:ascii="Times New Roman" w:hAnsi="Times New Roman" w:cs="Times New Roman"/>
        </w:rPr>
        <w:t xml:space="preserve">Prije prelaska na dnevni red Predsjednik je otvorio raspravu o zapisniku sa </w:t>
      </w:r>
      <w:r w:rsidR="00D503C5" w:rsidRPr="00761249">
        <w:rPr>
          <w:rFonts w:ascii="Times New Roman" w:hAnsi="Times New Roman" w:cs="Times New Roman"/>
        </w:rPr>
        <w:t>1</w:t>
      </w:r>
      <w:r w:rsidR="00470407" w:rsidRPr="00761249">
        <w:rPr>
          <w:rFonts w:ascii="Times New Roman" w:hAnsi="Times New Roman" w:cs="Times New Roman"/>
        </w:rPr>
        <w:t>5</w:t>
      </w:r>
      <w:r w:rsidRPr="00761249">
        <w:rPr>
          <w:rFonts w:ascii="Times New Roman" w:hAnsi="Times New Roman" w:cs="Times New Roman"/>
        </w:rPr>
        <w:t xml:space="preserve">. sjednice Općinskog vijeća Općine Tompojevci, održane dana </w:t>
      </w:r>
      <w:r w:rsidR="00470407" w:rsidRPr="00761249">
        <w:rPr>
          <w:rFonts w:ascii="Times New Roman" w:hAnsi="Times New Roman" w:cs="Times New Roman"/>
        </w:rPr>
        <w:t>15</w:t>
      </w:r>
      <w:r w:rsidRPr="00761249">
        <w:rPr>
          <w:rFonts w:ascii="Times New Roman" w:hAnsi="Times New Roman" w:cs="Times New Roman"/>
        </w:rPr>
        <w:t xml:space="preserve">. </w:t>
      </w:r>
      <w:r w:rsidR="00470407" w:rsidRPr="00761249">
        <w:rPr>
          <w:rFonts w:ascii="Times New Roman" w:hAnsi="Times New Roman" w:cs="Times New Roman"/>
        </w:rPr>
        <w:t>ožujka</w:t>
      </w:r>
      <w:r w:rsidR="00D503C5" w:rsidRPr="00761249">
        <w:rPr>
          <w:rFonts w:ascii="Times New Roman" w:hAnsi="Times New Roman" w:cs="Times New Roman"/>
        </w:rPr>
        <w:t xml:space="preserve"> </w:t>
      </w:r>
      <w:r w:rsidRPr="00761249">
        <w:rPr>
          <w:rFonts w:ascii="Times New Roman" w:hAnsi="Times New Roman" w:cs="Times New Roman"/>
        </w:rPr>
        <w:t>202</w:t>
      </w:r>
      <w:r w:rsidR="00470407" w:rsidRPr="00761249">
        <w:rPr>
          <w:rFonts w:ascii="Times New Roman" w:hAnsi="Times New Roman" w:cs="Times New Roman"/>
        </w:rPr>
        <w:t>3</w:t>
      </w:r>
      <w:r w:rsidRPr="00761249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761249">
        <w:rPr>
          <w:rFonts w:ascii="Times New Roman" w:hAnsi="Times New Roman" w:cs="Times New Roman"/>
          <w:bCs/>
        </w:rPr>
        <w:t xml:space="preserve">Općinsko vijeće jednoglasno s </w:t>
      </w:r>
      <w:r w:rsidR="00470407" w:rsidRPr="00761249">
        <w:rPr>
          <w:rFonts w:ascii="Times New Roman" w:hAnsi="Times New Roman" w:cs="Times New Roman"/>
          <w:bCs/>
        </w:rPr>
        <w:t>7</w:t>
      </w:r>
      <w:r w:rsidRPr="00761249">
        <w:rPr>
          <w:rFonts w:ascii="Times New Roman" w:hAnsi="Times New Roman" w:cs="Times New Roman"/>
          <w:bCs/>
        </w:rPr>
        <w:t xml:space="preserve"> glasova „ZA“ usvojilo Zapisnik.</w:t>
      </w:r>
    </w:p>
    <w:p w14:paraId="12B49CD1" w14:textId="77777777" w:rsidR="00761249" w:rsidRPr="00761249" w:rsidRDefault="00761249" w:rsidP="00D4096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592C93DC" w14:textId="77777777" w:rsidR="002D5537" w:rsidRPr="00761249" w:rsidRDefault="002D5537" w:rsidP="00D4096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1.</w:t>
      </w:r>
    </w:p>
    <w:p w14:paraId="60F9A6E8" w14:textId="717B2B47" w:rsidR="002D5537" w:rsidRPr="00761249" w:rsidRDefault="00470407" w:rsidP="00D4096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761249">
        <w:rPr>
          <w:rFonts w:ascii="Times New Roman" w:hAnsi="Times New Roman" w:cs="Times New Roman"/>
          <w:b/>
          <w:bCs/>
        </w:rPr>
        <w:t>Izvješće o radu davatelja javne usluge prikupljanja miješanog i biorazgradivog komunalnog otpada - tvrtke Komunalac d.o.o. Vukovar, na području Općine Tompojevci za 2022. godinu</w:t>
      </w:r>
    </w:p>
    <w:p w14:paraId="122445C0" w14:textId="77777777" w:rsidR="00470407" w:rsidRPr="00761249" w:rsidRDefault="00470407" w:rsidP="00D409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CDE6ED" w14:textId="2C7D6E17" w:rsidR="00FF0BA9" w:rsidRPr="00761249" w:rsidRDefault="00FF0BA9" w:rsidP="00FF0BA9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Predsjednik daje riječ predstavniku Komunalca, Hrvoju </w:t>
      </w:r>
      <w:proofErr w:type="spellStart"/>
      <w:r w:rsidRPr="00761249">
        <w:rPr>
          <w:rFonts w:ascii="Times New Roman" w:hAnsi="Times New Roman" w:cs="Times New Roman"/>
        </w:rPr>
        <w:t>Jajetiću</w:t>
      </w:r>
      <w:proofErr w:type="spellEnd"/>
      <w:r w:rsidRPr="00761249">
        <w:rPr>
          <w:rFonts w:ascii="Times New Roman" w:hAnsi="Times New Roman" w:cs="Times New Roman"/>
        </w:rPr>
        <w:t xml:space="preserve"> (izvjestitelju ove točke).</w:t>
      </w:r>
    </w:p>
    <w:p w14:paraId="2B20DCE1" w14:textId="76D59A73" w:rsidR="00FF0BA9" w:rsidRPr="00761249" w:rsidRDefault="00FF0BA9" w:rsidP="00E620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61249">
        <w:rPr>
          <w:rFonts w:ascii="Times New Roman" w:hAnsi="Times New Roman" w:cs="Times New Roman"/>
          <w:i/>
          <w:iCs/>
        </w:rPr>
        <w:t xml:space="preserve">Hrvoje </w:t>
      </w:r>
      <w:proofErr w:type="spellStart"/>
      <w:r w:rsidRPr="00761249">
        <w:rPr>
          <w:rFonts w:ascii="Times New Roman" w:hAnsi="Times New Roman" w:cs="Times New Roman"/>
          <w:i/>
          <w:iCs/>
        </w:rPr>
        <w:t>Jajetić</w:t>
      </w:r>
      <w:proofErr w:type="spellEnd"/>
      <w:r w:rsidRPr="00761249">
        <w:rPr>
          <w:rFonts w:ascii="Times New Roman" w:hAnsi="Times New Roman" w:cs="Times New Roman"/>
        </w:rPr>
        <w:t xml:space="preserve">, pozdravlja sve nazočne i podnosi Izvješće o provedenim aktivnostima na gospodarenju otpadom na području Općine Tompojevci za 2022. godinu, koje su vijećnici u pisanom obliku dobili u materijalima (izvješće je napravljeno na propisanom obrascu) . Naglašava kako je na području Općine </w:t>
      </w:r>
      <w:r w:rsidR="004150A6" w:rsidRPr="00761249">
        <w:rPr>
          <w:rFonts w:ascii="Times New Roman" w:hAnsi="Times New Roman" w:cs="Times New Roman"/>
        </w:rPr>
        <w:t xml:space="preserve">prikupljeno 188 t miješanog otpada, 16 tona </w:t>
      </w:r>
      <w:proofErr w:type="spellStart"/>
      <w:r w:rsidR="004150A6" w:rsidRPr="00761249">
        <w:rPr>
          <w:rFonts w:ascii="Times New Roman" w:hAnsi="Times New Roman" w:cs="Times New Roman"/>
        </w:rPr>
        <w:t>reciklabilnog</w:t>
      </w:r>
      <w:proofErr w:type="spellEnd"/>
      <w:r w:rsidR="004150A6" w:rsidRPr="00761249">
        <w:rPr>
          <w:rFonts w:ascii="Times New Roman" w:hAnsi="Times New Roman" w:cs="Times New Roman"/>
        </w:rPr>
        <w:t xml:space="preserve"> i 25 tona na </w:t>
      </w:r>
      <w:proofErr w:type="spellStart"/>
      <w:r w:rsidR="004150A6" w:rsidRPr="00761249">
        <w:rPr>
          <w:rFonts w:ascii="Times New Roman" w:hAnsi="Times New Roman" w:cs="Times New Roman"/>
        </w:rPr>
        <w:t>reciklažnom</w:t>
      </w:r>
      <w:proofErr w:type="spellEnd"/>
      <w:r w:rsidR="004150A6" w:rsidRPr="00761249">
        <w:rPr>
          <w:rFonts w:ascii="Times New Roman" w:hAnsi="Times New Roman" w:cs="Times New Roman"/>
        </w:rPr>
        <w:t xml:space="preserve"> dvorištu</w:t>
      </w:r>
      <w:r w:rsidR="00BE37AD" w:rsidRPr="00761249">
        <w:rPr>
          <w:rFonts w:ascii="Times New Roman" w:hAnsi="Times New Roman" w:cs="Times New Roman"/>
        </w:rPr>
        <w:t>, p</w:t>
      </w:r>
      <w:r w:rsidR="0043662B" w:rsidRPr="00761249">
        <w:rPr>
          <w:rFonts w:ascii="Times New Roman" w:hAnsi="Times New Roman" w:cs="Times New Roman"/>
        </w:rPr>
        <w:t>ostignut je jako dobar rezultat, bolji od grada Vukovara i Vinkovaca,  što se tiče razvrstavanja otpada (17,5 %).</w:t>
      </w:r>
      <w:r w:rsidR="00BE37AD" w:rsidRPr="00761249">
        <w:rPr>
          <w:rFonts w:ascii="Times New Roman" w:hAnsi="Times New Roman" w:cs="Times New Roman"/>
        </w:rPr>
        <w:t xml:space="preserve">, a općina je nabavila i </w:t>
      </w:r>
      <w:proofErr w:type="spellStart"/>
      <w:r w:rsidR="00BE37AD" w:rsidRPr="00761249">
        <w:rPr>
          <w:rFonts w:ascii="Times New Roman" w:hAnsi="Times New Roman" w:cs="Times New Roman"/>
        </w:rPr>
        <w:t>kompostere</w:t>
      </w:r>
      <w:proofErr w:type="spellEnd"/>
      <w:r w:rsidR="00BE37AD" w:rsidRPr="00761249">
        <w:rPr>
          <w:rFonts w:ascii="Times New Roman" w:hAnsi="Times New Roman" w:cs="Times New Roman"/>
        </w:rPr>
        <w:t xml:space="preserve"> koji se dijele građanima.</w:t>
      </w:r>
      <w:r w:rsidRPr="00761249">
        <w:rPr>
          <w:rFonts w:ascii="Times New Roman" w:hAnsi="Times New Roman" w:cs="Times New Roman"/>
        </w:rPr>
        <w:t xml:space="preserve"> </w:t>
      </w:r>
      <w:r w:rsidR="0043662B" w:rsidRPr="00761249">
        <w:rPr>
          <w:rFonts w:ascii="Times New Roman" w:hAnsi="Times New Roman" w:cs="Times New Roman"/>
        </w:rPr>
        <w:t xml:space="preserve">Koncesija ističe 4.07. ove godine, ali se može </w:t>
      </w:r>
      <w:r w:rsidR="00BE37AD" w:rsidRPr="00761249">
        <w:rPr>
          <w:rFonts w:ascii="Times New Roman" w:hAnsi="Times New Roman" w:cs="Times New Roman"/>
        </w:rPr>
        <w:t xml:space="preserve">produljiti </w:t>
      </w:r>
      <w:r w:rsidR="0043662B" w:rsidRPr="00761249">
        <w:rPr>
          <w:rFonts w:ascii="Times New Roman" w:hAnsi="Times New Roman" w:cs="Times New Roman"/>
        </w:rPr>
        <w:t>aneks</w:t>
      </w:r>
      <w:r w:rsidR="00BE37AD" w:rsidRPr="00761249">
        <w:rPr>
          <w:rFonts w:ascii="Times New Roman" w:hAnsi="Times New Roman" w:cs="Times New Roman"/>
        </w:rPr>
        <w:t>om</w:t>
      </w:r>
      <w:r w:rsidR="0043662B" w:rsidRPr="00761249">
        <w:rPr>
          <w:rFonts w:ascii="Times New Roman" w:hAnsi="Times New Roman" w:cs="Times New Roman"/>
        </w:rPr>
        <w:t xml:space="preserve"> ugovora, dok ne bude završen postupak nove koncesije.</w:t>
      </w:r>
    </w:p>
    <w:p w14:paraId="26C661DB" w14:textId="1BF605FC" w:rsidR="00FF0BA9" w:rsidRPr="00761249" w:rsidRDefault="00FF0BA9" w:rsidP="00E620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4E71571D" w14:textId="19506816" w:rsidR="0043662B" w:rsidRPr="00761249" w:rsidRDefault="0043662B" w:rsidP="00E620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Tomislav </w:t>
      </w:r>
      <w:proofErr w:type="spellStart"/>
      <w:r w:rsidRPr="00761249">
        <w:rPr>
          <w:rFonts w:ascii="Times New Roman" w:hAnsi="Times New Roman" w:cs="Times New Roman"/>
        </w:rPr>
        <w:t>Panenić</w:t>
      </w:r>
      <w:proofErr w:type="spellEnd"/>
      <w:r w:rsidRPr="00761249">
        <w:rPr>
          <w:rFonts w:ascii="Times New Roman" w:hAnsi="Times New Roman" w:cs="Times New Roman"/>
        </w:rPr>
        <w:t xml:space="preserve"> – postavlja pitanja: je</w:t>
      </w:r>
      <w:r w:rsidR="00CA7E00" w:rsidRPr="00761249">
        <w:rPr>
          <w:rFonts w:ascii="Times New Roman" w:hAnsi="Times New Roman" w:cs="Times New Roman"/>
        </w:rPr>
        <w:t xml:space="preserve"> </w:t>
      </w:r>
      <w:r w:rsidRPr="00761249">
        <w:rPr>
          <w:rFonts w:ascii="Times New Roman" w:hAnsi="Times New Roman" w:cs="Times New Roman"/>
        </w:rPr>
        <w:t>l</w:t>
      </w:r>
      <w:r w:rsidR="00CA7E00" w:rsidRPr="00761249">
        <w:rPr>
          <w:rFonts w:ascii="Times New Roman" w:hAnsi="Times New Roman" w:cs="Times New Roman"/>
        </w:rPr>
        <w:t>i</w:t>
      </w:r>
      <w:r w:rsidRPr="00761249">
        <w:rPr>
          <w:rFonts w:ascii="Times New Roman" w:hAnsi="Times New Roman" w:cs="Times New Roman"/>
        </w:rPr>
        <w:t xml:space="preserve"> započeo postupak nove koncesije, hoće li se Komunalac prijaviti na javni poziv, i u slučaju da ne bude odabran hoće li isprazniti reciklažno dvorište?</w:t>
      </w:r>
    </w:p>
    <w:p w14:paraId="1609060B" w14:textId="3D270A77" w:rsidR="0043662B" w:rsidRPr="00761249" w:rsidRDefault="0043662B" w:rsidP="00E620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Općinski načelnik – javni poziv je u fazi raspisivanja. Pohvalio je rad dosadašnjeg koncesionara Komunalac d.o.o. iz Vukovara</w:t>
      </w:r>
      <w:r w:rsidR="004657C3" w:rsidRPr="00761249">
        <w:rPr>
          <w:rFonts w:ascii="Times New Roman" w:hAnsi="Times New Roman" w:cs="Times New Roman"/>
        </w:rPr>
        <w:t xml:space="preserve"> i </w:t>
      </w:r>
      <w:r w:rsidRPr="00761249">
        <w:rPr>
          <w:rFonts w:ascii="Times New Roman" w:hAnsi="Times New Roman" w:cs="Times New Roman"/>
        </w:rPr>
        <w:t xml:space="preserve">zahvaljuje </w:t>
      </w:r>
      <w:r w:rsidR="004657C3" w:rsidRPr="00761249">
        <w:rPr>
          <w:rFonts w:ascii="Times New Roman" w:hAnsi="Times New Roman" w:cs="Times New Roman"/>
        </w:rPr>
        <w:t xml:space="preserve">na dosadašnjoj dobroj suradnji. Drago mu je što je postotak odvajanja otpada tako velik, iako organizirane radionice nisu bile tako dobro posjećene od strane građana. Upravljanje </w:t>
      </w:r>
      <w:proofErr w:type="spellStart"/>
      <w:r w:rsidR="004657C3" w:rsidRPr="00761249">
        <w:rPr>
          <w:rFonts w:ascii="Times New Roman" w:hAnsi="Times New Roman" w:cs="Times New Roman"/>
        </w:rPr>
        <w:t>reciklažnim</w:t>
      </w:r>
      <w:proofErr w:type="spellEnd"/>
      <w:r w:rsidR="004657C3" w:rsidRPr="00761249">
        <w:rPr>
          <w:rFonts w:ascii="Times New Roman" w:hAnsi="Times New Roman" w:cs="Times New Roman"/>
        </w:rPr>
        <w:t xml:space="preserve"> dvorištem je također predmet koncesije i ono mora biti predano u normalnom stanju, kako to i mora biti. Isto tako ga zanima, hoće li se Komunalac prijaviti na javni poziv</w:t>
      </w:r>
      <w:r w:rsidR="009C4187" w:rsidRPr="00761249">
        <w:rPr>
          <w:rFonts w:ascii="Times New Roman" w:hAnsi="Times New Roman" w:cs="Times New Roman"/>
        </w:rPr>
        <w:t xml:space="preserve"> i kakva će biti cijena.</w:t>
      </w:r>
    </w:p>
    <w:p w14:paraId="74DA44B8" w14:textId="0F8B1AA9" w:rsidR="009C4187" w:rsidRPr="00761249" w:rsidRDefault="004657C3" w:rsidP="00E620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Hrvoje </w:t>
      </w:r>
      <w:proofErr w:type="spellStart"/>
      <w:r w:rsidRPr="00761249">
        <w:rPr>
          <w:rFonts w:ascii="Times New Roman" w:hAnsi="Times New Roman" w:cs="Times New Roman"/>
        </w:rPr>
        <w:t>Jajetić</w:t>
      </w:r>
      <w:proofErr w:type="spellEnd"/>
      <w:r w:rsidRPr="00761249">
        <w:rPr>
          <w:rFonts w:ascii="Times New Roman" w:hAnsi="Times New Roman" w:cs="Times New Roman"/>
        </w:rPr>
        <w:t xml:space="preserve"> </w:t>
      </w:r>
      <w:r w:rsidR="009C4187" w:rsidRPr="00761249">
        <w:rPr>
          <w:rFonts w:ascii="Times New Roman" w:hAnsi="Times New Roman" w:cs="Times New Roman"/>
        </w:rPr>
        <w:t>–</w:t>
      </w:r>
      <w:r w:rsidRPr="00761249">
        <w:rPr>
          <w:rFonts w:ascii="Times New Roman" w:hAnsi="Times New Roman" w:cs="Times New Roman"/>
        </w:rPr>
        <w:t xml:space="preserve"> </w:t>
      </w:r>
      <w:r w:rsidR="009C4187" w:rsidRPr="00761249">
        <w:rPr>
          <w:rFonts w:ascii="Times New Roman" w:hAnsi="Times New Roman" w:cs="Times New Roman"/>
        </w:rPr>
        <w:t xml:space="preserve">Komunalac se planira javiti na javni poziv, fiksna naknada je određena Odlukom općine Tompojevci, a  </w:t>
      </w:r>
      <w:proofErr w:type="spellStart"/>
      <w:r w:rsidR="009C4187" w:rsidRPr="00761249">
        <w:rPr>
          <w:rFonts w:ascii="Times New Roman" w:hAnsi="Times New Roman" w:cs="Times New Roman"/>
        </w:rPr>
        <w:t>varijabili</w:t>
      </w:r>
      <w:proofErr w:type="spellEnd"/>
      <w:r w:rsidR="009C4187" w:rsidRPr="00761249">
        <w:rPr>
          <w:rFonts w:ascii="Times New Roman" w:hAnsi="Times New Roman" w:cs="Times New Roman"/>
        </w:rPr>
        <w:t xml:space="preserve"> dio će se nešto mijenjati.</w:t>
      </w:r>
    </w:p>
    <w:p w14:paraId="4F81C518" w14:textId="40BD1A4F" w:rsidR="00FF0BA9" w:rsidRPr="00761249" w:rsidRDefault="009C4187" w:rsidP="00E620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U </w:t>
      </w:r>
      <w:r w:rsidR="00BE37AD" w:rsidRPr="00761249">
        <w:rPr>
          <w:rFonts w:ascii="Times New Roman" w:hAnsi="Times New Roman" w:cs="Times New Roman"/>
        </w:rPr>
        <w:t>r</w:t>
      </w:r>
      <w:r w:rsidRPr="00761249">
        <w:rPr>
          <w:rFonts w:ascii="Times New Roman" w:hAnsi="Times New Roman" w:cs="Times New Roman"/>
        </w:rPr>
        <w:t>aspravu oko povećanja cijene</w:t>
      </w:r>
      <w:r w:rsidR="00BE37AD" w:rsidRPr="00761249">
        <w:rPr>
          <w:rFonts w:ascii="Times New Roman" w:hAnsi="Times New Roman" w:cs="Times New Roman"/>
        </w:rPr>
        <w:t xml:space="preserve">, razdvajanja otpada i zelenih otoka </w:t>
      </w:r>
      <w:r w:rsidRPr="00761249">
        <w:rPr>
          <w:rFonts w:ascii="Times New Roman" w:hAnsi="Times New Roman" w:cs="Times New Roman"/>
        </w:rPr>
        <w:t xml:space="preserve">uključuje se Tomislav </w:t>
      </w:r>
      <w:proofErr w:type="spellStart"/>
      <w:r w:rsidR="00BE37AD" w:rsidRPr="00761249">
        <w:rPr>
          <w:rFonts w:ascii="Times New Roman" w:hAnsi="Times New Roman" w:cs="Times New Roman"/>
        </w:rPr>
        <w:t>P</w:t>
      </w:r>
      <w:r w:rsidRPr="00761249">
        <w:rPr>
          <w:rFonts w:ascii="Times New Roman" w:hAnsi="Times New Roman" w:cs="Times New Roman"/>
        </w:rPr>
        <w:t>anenić</w:t>
      </w:r>
      <w:proofErr w:type="spellEnd"/>
      <w:r w:rsidRPr="00761249">
        <w:rPr>
          <w:rFonts w:ascii="Times New Roman" w:hAnsi="Times New Roman" w:cs="Times New Roman"/>
        </w:rPr>
        <w:t xml:space="preserve"> sa svojim prijedlozima (povećanje </w:t>
      </w:r>
      <w:r w:rsidR="00BE37AD" w:rsidRPr="00761249">
        <w:rPr>
          <w:rFonts w:ascii="Times New Roman" w:hAnsi="Times New Roman" w:cs="Times New Roman"/>
        </w:rPr>
        <w:t>cijene za svaki drugi odvoz, jer treba sankcionirati one koji nikako ne odvajaju otpad, zeleni otoci bi se trebali ograditi, vršiti kontrolu odvajanja otpada ….) i općinski načelnik koji kaže da su zeleni otoci problem, jer iako su pokriveni s kamerama koje su postavljene na domove, nije moguće utvrditi tko nepropisno odvaja i puni kontejnere.</w:t>
      </w:r>
      <w:r w:rsidR="00E62082" w:rsidRPr="00761249">
        <w:rPr>
          <w:rFonts w:ascii="Times New Roman" w:hAnsi="Times New Roman" w:cs="Times New Roman"/>
        </w:rPr>
        <w:t xml:space="preserve"> Hrvoje </w:t>
      </w:r>
      <w:proofErr w:type="spellStart"/>
      <w:r w:rsidR="00E62082" w:rsidRPr="00761249">
        <w:rPr>
          <w:rFonts w:ascii="Times New Roman" w:hAnsi="Times New Roman" w:cs="Times New Roman"/>
        </w:rPr>
        <w:t>Jajetić</w:t>
      </w:r>
      <w:proofErr w:type="spellEnd"/>
      <w:r w:rsidR="00E62082" w:rsidRPr="00761249">
        <w:rPr>
          <w:rFonts w:ascii="Times New Roman" w:hAnsi="Times New Roman" w:cs="Times New Roman"/>
        </w:rPr>
        <w:t xml:space="preserve"> napominje kako je kontrola odvajanja otpada u nadležnosti komunalnog redara, a da je ministarstvo propisalo količine komunalnog otpada za svaku JLS (za općinu Tompojevci je to 125 tona) i da se za svaku tonu preko toga plaćaju penali.</w:t>
      </w:r>
    </w:p>
    <w:p w14:paraId="35BF1324" w14:textId="7A37B1AE" w:rsidR="00FF0BA9" w:rsidRPr="00761249" w:rsidRDefault="00E62082" w:rsidP="00D4096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</w:rPr>
        <w:t>Predsjednik zatvara raspravu i daje Izvješće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Izvješće jednoglasno usvojeno. </w:t>
      </w:r>
    </w:p>
    <w:p w14:paraId="1650EE2D" w14:textId="77777777" w:rsidR="00FF0BA9" w:rsidRPr="00761249" w:rsidRDefault="00FF0BA9" w:rsidP="00D409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536425" w14:textId="2A35BAEE" w:rsidR="00BD23C2" w:rsidRPr="00761249" w:rsidRDefault="00BD23C2" w:rsidP="00D4096B">
      <w:pPr>
        <w:spacing w:after="0" w:line="240" w:lineRule="auto"/>
        <w:rPr>
          <w:rFonts w:ascii="Times New Roman" w:hAnsi="Times New Roman" w:cs="Times New Roman"/>
        </w:rPr>
      </w:pPr>
    </w:p>
    <w:p w14:paraId="2DF17F12" w14:textId="52BCB1EC" w:rsidR="002D5537" w:rsidRPr="00761249" w:rsidRDefault="002D5537" w:rsidP="00D4096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 xml:space="preserve">Točka </w:t>
      </w:r>
      <w:r w:rsidR="00DF706E" w:rsidRPr="00761249">
        <w:rPr>
          <w:b/>
          <w:sz w:val="22"/>
          <w:szCs w:val="22"/>
        </w:rPr>
        <w:t>2</w:t>
      </w:r>
      <w:r w:rsidRPr="00761249">
        <w:rPr>
          <w:b/>
          <w:sz w:val="22"/>
          <w:szCs w:val="22"/>
        </w:rPr>
        <w:t>.</w:t>
      </w:r>
    </w:p>
    <w:p w14:paraId="6FB1F04F" w14:textId="77777777" w:rsidR="00E2394F" w:rsidRPr="00761249" w:rsidRDefault="00E2394F" w:rsidP="00E239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Pr="00761249">
        <w:rPr>
          <w:rFonts w:ascii="Times New Roman" w:hAnsi="Times New Roman" w:cs="Times New Roman"/>
          <w:b/>
          <w:bCs/>
        </w:rPr>
        <w:t>zvješće o izvršenju Programa građenja komunalne infrastrukture za 2022. god.</w:t>
      </w:r>
    </w:p>
    <w:p w14:paraId="237C531A" w14:textId="77777777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CE04A" w14:textId="7DFFC894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Cvitković, izvjestiteljici ove točke</w:t>
      </w:r>
      <w:r w:rsidR="007356AA" w:rsidRPr="00761249">
        <w:rPr>
          <w:rFonts w:ascii="Times New Roman" w:hAnsi="Times New Roman" w:cs="Times New Roman"/>
        </w:rPr>
        <w:t>.</w:t>
      </w:r>
    </w:p>
    <w:p w14:paraId="0C78BE31" w14:textId="58BEC854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  <w:iCs/>
        </w:rPr>
        <w:t>Kata Cvitković</w:t>
      </w:r>
      <w:r w:rsidRPr="00761249">
        <w:rPr>
          <w:rFonts w:ascii="Times New Roman" w:hAnsi="Times New Roman" w:cs="Times New Roman"/>
        </w:rPr>
        <w:t xml:space="preserve"> – u Izvješću  o  izvršenju Programa građenja komunalne infrastrukture za 202</w:t>
      </w:r>
      <w:r w:rsidR="00CB6A70" w:rsidRPr="00761249">
        <w:rPr>
          <w:rFonts w:ascii="Times New Roman" w:hAnsi="Times New Roman" w:cs="Times New Roman"/>
        </w:rPr>
        <w:t>2</w:t>
      </w:r>
      <w:r w:rsidRPr="00761249">
        <w:rPr>
          <w:rFonts w:ascii="Times New Roman" w:hAnsi="Times New Roman" w:cs="Times New Roman"/>
        </w:rPr>
        <w:t>. godinu iskazani su  iznosi planiranih</w:t>
      </w:r>
      <w:r w:rsidR="00CB6A70" w:rsidRPr="00761249">
        <w:rPr>
          <w:rFonts w:ascii="Times New Roman" w:hAnsi="Times New Roman" w:cs="Times New Roman"/>
        </w:rPr>
        <w:t xml:space="preserve"> </w:t>
      </w:r>
      <w:r w:rsidRPr="00761249">
        <w:rPr>
          <w:rFonts w:ascii="Times New Roman" w:hAnsi="Times New Roman" w:cs="Times New Roman"/>
        </w:rPr>
        <w:t xml:space="preserve"> i ostvarenih troškova u 202</w:t>
      </w:r>
      <w:r w:rsidR="00CB6A70" w:rsidRPr="00761249">
        <w:rPr>
          <w:rFonts w:ascii="Times New Roman" w:hAnsi="Times New Roman" w:cs="Times New Roman"/>
        </w:rPr>
        <w:t>2</w:t>
      </w:r>
      <w:r w:rsidRPr="00761249">
        <w:rPr>
          <w:rFonts w:ascii="Times New Roman" w:hAnsi="Times New Roman" w:cs="Times New Roman"/>
        </w:rPr>
        <w:t>. godini, te izvori financiranja  (pročitani su svi troškovi i obrazloženi).</w:t>
      </w:r>
    </w:p>
    <w:p w14:paraId="706B7B54" w14:textId="77777777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666743C5" w14:textId="448A5B3C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Tomislava </w:t>
      </w:r>
      <w:proofErr w:type="spellStart"/>
      <w:r w:rsidRPr="00761249">
        <w:rPr>
          <w:rFonts w:ascii="Times New Roman" w:hAnsi="Times New Roman" w:cs="Times New Roman"/>
        </w:rPr>
        <w:t>Panenića</w:t>
      </w:r>
      <w:proofErr w:type="spellEnd"/>
      <w:r w:rsidRPr="00761249">
        <w:rPr>
          <w:rFonts w:ascii="Times New Roman" w:hAnsi="Times New Roman" w:cs="Times New Roman"/>
        </w:rPr>
        <w:t xml:space="preserve"> - da se ispravi gramatička greška kod izvora</w:t>
      </w:r>
      <w:r w:rsidR="00B11706" w:rsidRPr="00761249">
        <w:rPr>
          <w:rFonts w:ascii="Times New Roman" w:hAnsi="Times New Roman" w:cs="Times New Roman"/>
        </w:rPr>
        <w:t xml:space="preserve">: </w:t>
      </w:r>
      <w:proofErr w:type="spellStart"/>
      <w:r w:rsidR="00B11706" w:rsidRPr="00761249">
        <w:rPr>
          <w:rFonts w:ascii="Times New Roman" w:hAnsi="Times New Roman" w:cs="Times New Roman"/>
        </w:rPr>
        <w:t>parvo</w:t>
      </w:r>
      <w:proofErr w:type="spellEnd"/>
      <w:r w:rsidR="00B11706" w:rsidRPr="00761249">
        <w:rPr>
          <w:rFonts w:ascii="Times New Roman" w:hAnsi="Times New Roman" w:cs="Times New Roman"/>
        </w:rPr>
        <w:t xml:space="preserve"> služnosti u </w:t>
      </w:r>
      <w:r w:rsidRPr="00761249">
        <w:rPr>
          <w:rFonts w:ascii="Times New Roman" w:hAnsi="Times New Roman" w:cs="Times New Roman"/>
        </w:rPr>
        <w:t>pravo služnosti. Predsjednik zatvara raspravu i daje Izvješće o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 xml:space="preserve">izvršenju Programa građenja komunalne infrastrukture </w:t>
      </w:r>
      <w:r w:rsidRPr="00761249">
        <w:rPr>
          <w:rFonts w:ascii="Times New Roman" w:hAnsi="Times New Roman" w:cs="Times New Roman"/>
        </w:rPr>
        <w:lastRenderedPageBreak/>
        <w:t>za 2022. god.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Izvješće jednoglasno usvojeno. </w:t>
      </w:r>
    </w:p>
    <w:p w14:paraId="3AF1575F" w14:textId="77777777" w:rsidR="002D5537" w:rsidRPr="00761249" w:rsidRDefault="002D5537" w:rsidP="00D4096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8AACCA1" w14:textId="77777777" w:rsidR="00E2394F" w:rsidRPr="00761249" w:rsidRDefault="00E2394F" w:rsidP="00D4096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60E0D41" w14:textId="03216401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3.</w:t>
      </w:r>
    </w:p>
    <w:p w14:paraId="76CCDB0D" w14:textId="77777777" w:rsidR="00E2394F" w:rsidRPr="00761249" w:rsidRDefault="00E2394F" w:rsidP="00E239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29859590"/>
      <w:r w:rsidRPr="00761249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Pr="00761249">
        <w:rPr>
          <w:rFonts w:ascii="Times New Roman" w:hAnsi="Times New Roman" w:cs="Times New Roman"/>
          <w:b/>
          <w:bCs/>
        </w:rPr>
        <w:t>zvješće o izvršenju Programa održavanja komunalne infrastrukture za 2022. god.</w:t>
      </w:r>
    </w:p>
    <w:p w14:paraId="6389A147" w14:textId="77777777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</w:p>
    <w:p w14:paraId="1738207A" w14:textId="52A0CDB0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Cvitković, izvjestiteljici ove točke.</w:t>
      </w:r>
    </w:p>
    <w:p w14:paraId="5F42B5DF" w14:textId="73C72D8E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  <w:iCs/>
        </w:rPr>
        <w:t>Kata Cvitković</w:t>
      </w:r>
      <w:r w:rsidRPr="00761249">
        <w:rPr>
          <w:rFonts w:ascii="Times New Roman" w:hAnsi="Times New Roman" w:cs="Times New Roman"/>
        </w:rPr>
        <w:t xml:space="preserve"> – u Izvješću  o  izvršenju Programa održavanja komunalne infrastrukture za 2022. godinu iskazani su iznosi planiranih i ostvarenih troškova u 2022. godini, te izvori financiranja (pročitani su svi troškovi i obrazloženi).</w:t>
      </w:r>
    </w:p>
    <w:p w14:paraId="7E9A4DF8" w14:textId="31902353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59010FAA" w14:textId="1E48180B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Obzirom da se nitko nije javio za riječ, predsjednik zatvara raspravu i daje Izvješće o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>izvršenju Programa održavanja komunalne infrastrukture za 2022. god.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Izvješće jednoglasno usvojeno. </w:t>
      </w:r>
    </w:p>
    <w:p w14:paraId="117411C6" w14:textId="18C2DBCE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</w:p>
    <w:p w14:paraId="0C957FC1" w14:textId="77777777" w:rsidR="00E2394F" w:rsidRPr="00761249" w:rsidRDefault="00E2394F" w:rsidP="00E239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9EC40" w14:textId="1F50D3B6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4.</w:t>
      </w:r>
    </w:p>
    <w:p w14:paraId="2BFC6A2D" w14:textId="77777777" w:rsidR="00E2394F" w:rsidRPr="00761249" w:rsidRDefault="00E2394F" w:rsidP="00E2394F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Izvješće o izvršenju  Programa utroška sredstava šumskog doprinosa za 2022. godinu.</w:t>
      </w:r>
    </w:p>
    <w:p w14:paraId="16ADBAF6" w14:textId="77777777" w:rsidR="00E2394F" w:rsidRPr="00761249" w:rsidRDefault="00E2394F" w:rsidP="00E2394F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242AF94A" w14:textId="64137E26" w:rsidR="00B11706" w:rsidRPr="00761249" w:rsidRDefault="00B11706" w:rsidP="00E1077A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Cvitković, izvjestiteljici ove točke.</w:t>
      </w:r>
    </w:p>
    <w:p w14:paraId="41C2D3C6" w14:textId="3A7E8E6F" w:rsidR="00E1077A" w:rsidRPr="00761249" w:rsidRDefault="00E1077A" w:rsidP="00E1077A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Kata Cvitković – sredstava planirana Programom utroška sredstava šumskog doprinosa za 2022. godinu</w:t>
      </w:r>
      <w:r w:rsidRPr="00761249">
        <w:rPr>
          <w:rFonts w:ascii="Times New Roman" w:hAnsi="Times New Roman" w:cs="Times New Roman"/>
          <w:spacing w:val="1"/>
        </w:rPr>
        <w:t xml:space="preserve"> u iznosu od </w:t>
      </w:r>
      <w:r w:rsidR="0082017C" w:rsidRPr="00761249">
        <w:rPr>
          <w:rFonts w:ascii="Times New Roman" w:hAnsi="Times New Roman" w:cs="Times New Roman"/>
          <w:spacing w:val="1"/>
        </w:rPr>
        <w:t>60.000,00</w:t>
      </w:r>
      <w:r w:rsidRPr="00761249">
        <w:rPr>
          <w:rFonts w:ascii="Times New Roman" w:hAnsi="Times New Roman" w:cs="Times New Roman"/>
          <w:spacing w:val="1"/>
        </w:rPr>
        <w:t xml:space="preserve"> kn,</w:t>
      </w:r>
      <w:r w:rsidR="0082017C" w:rsidRPr="00761249">
        <w:rPr>
          <w:rFonts w:ascii="Times New Roman" w:hAnsi="Times New Roman" w:cs="Times New Roman"/>
          <w:spacing w:val="1"/>
        </w:rPr>
        <w:t xml:space="preserve"> ostvarena </w:t>
      </w:r>
      <w:r w:rsidRPr="00761249">
        <w:rPr>
          <w:rFonts w:ascii="Times New Roman" w:hAnsi="Times New Roman" w:cs="Times New Roman"/>
        </w:rPr>
        <w:t xml:space="preserve">su u iznosu od </w:t>
      </w:r>
      <w:r w:rsidR="0082017C" w:rsidRPr="00761249">
        <w:rPr>
          <w:rFonts w:ascii="Times New Roman" w:hAnsi="Times New Roman" w:cs="Times New Roman"/>
        </w:rPr>
        <w:t>65.188,27</w:t>
      </w:r>
      <w:r w:rsidRPr="00761249">
        <w:rPr>
          <w:rFonts w:ascii="Times New Roman" w:hAnsi="Times New Roman" w:cs="Times New Roman"/>
        </w:rPr>
        <w:t xml:space="preserve"> kuna i utrošeni za </w:t>
      </w:r>
      <w:r w:rsidR="0082017C" w:rsidRPr="00761249">
        <w:rPr>
          <w:rFonts w:ascii="Times New Roman" w:hAnsi="Times New Roman" w:cs="Times New Roman"/>
        </w:rPr>
        <w:t>izradu projektne dokumentacije za r</w:t>
      </w:r>
      <w:r w:rsidRPr="00761249">
        <w:rPr>
          <w:rFonts w:ascii="Times New Roman" w:hAnsi="Times New Roman" w:cs="Times New Roman"/>
        </w:rPr>
        <w:t>ekonstrukcij</w:t>
      </w:r>
      <w:r w:rsidR="0082017C" w:rsidRPr="00761249">
        <w:rPr>
          <w:rFonts w:ascii="Times New Roman" w:hAnsi="Times New Roman" w:cs="Times New Roman"/>
        </w:rPr>
        <w:t>u</w:t>
      </w:r>
      <w:r w:rsidRPr="00761249">
        <w:rPr>
          <w:rFonts w:ascii="Times New Roman" w:hAnsi="Times New Roman" w:cs="Times New Roman"/>
        </w:rPr>
        <w:t xml:space="preserve"> nerazvrstane ceste (asfaltiranje), </w:t>
      </w:r>
      <w:r w:rsidR="0082017C" w:rsidRPr="00761249">
        <w:rPr>
          <w:rFonts w:ascii="Times New Roman" w:hAnsi="Times New Roman" w:cs="Times New Roman"/>
        </w:rPr>
        <w:t xml:space="preserve">spoj </w:t>
      </w:r>
      <w:proofErr w:type="spellStart"/>
      <w:r w:rsidR="0082017C" w:rsidRPr="00761249">
        <w:rPr>
          <w:rFonts w:ascii="Times New Roman" w:hAnsi="Times New Roman" w:cs="Times New Roman"/>
        </w:rPr>
        <w:t>Sotinačke</w:t>
      </w:r>
      <w:proofErr w:type="spellEnd"/>
      <w:r w:rsidR="0082017C" w:rsidRPr="00761249">
        <w:rPr>
          <w:rFonts w:ascii="Times New Roman" w:hAnsi="Times New Roman" w:cs="Times New Roman"/>
        </w:rPr>
        <w:t xml:space="preserve"> i ulice Tri ruže u </w:t>
      </w:r>
      <w:proofErr w:type="spellStart"/>
      <w:r w:rsidR="0082017C" w:rsidRPr="00761249">
        <w:rPr>
          <w:rFonts w:ascii="Times New Roman" w:hAnsi="Times New Roman" w:cs="Times New Roman"/>
        </w:rPr>
        <w:t>Berku</w:t>
      </w:r>
      <w:proofErr w:type="spellEnd"/>
      <w:r w:rsidRPr="00761249">
        <w:rPr>
          <w:rFonts w:ascii="Times New Roman" w:hAnsi="Times New Roman" w:cs="Times New Roman"/>
        </w:rPr>
        <w:t xml:space="preserve"> </w:t>
      </w:r>
      <w:r w:rsidR="0082017C" w:rsidRPr="00761249">
        <w:rPr>
          <w:rFonts w:ascii="Times New Roman" w:hAnsi="Times New Roman" w:cs="Times New Roman"/>
        </w:rPr>
        <w:t>(939,93 kn) i za izgradnju mrtvačnice i parkirališta na pravoslavnom groblju u Čakovcima (64.248,34 kn).</w:t>
      </w:r>
      <w:r w:rsidRPr="00761249">
        <w:rPr>
          <w:rFonts w:ascii="Times New Roman" w:hAnsi="Times New Roman" w:cs="Times New Roman"/>
          <w:spacing w:val="-59"/>
        </w:rPr>
        <w:t xml:space="preserve"> </w:t>
      </w:r>
    </w:p>
    <w:p w14:paraId="57853649" w14:textId="77777777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2C807FF6" w14:textId="7877912B" w:rsidR="00E1077A" w:rsidRPr="00761249" w:rsidRDefault="00E1077A" w:rsidP="00E10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Obzirom da se nitko nije javio za riječ, predsjednik zatvara raspravu i daje Izvješće o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>izvršenju Programa utroška sredstava šumskog doprinosa za 2022. god.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Izvješće jednoglasno usvojeno. </w:t>
      </w:r>
    </w:p>
    <w:p w14:paraId="7830C4EB" w14:textId="77777777" w:rsidR="00E1077A" w:rsidRPr="00761249" w:rsidRDefault="00E1077A" w:rsidP="00E2394F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3D676864" w14:textId="77777777" w:rsidR="00E1077A" w:rsidRPr="00761249" w:rsidRDefault="00E1077A" w:rsidP="00E2394F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325DDB11" w14:textId="4BA9C94B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5.</w:t>
      </w:r>
    </w:p>
    <w:p w14:paraId="0D81FBEB" w14:textId="77777777" w:rsidR="00E2394F" w:rsidRPr="00761249" w:rsidRDefault="00E2394F" w:rsidP="00E2394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761249">
        <w:rPr>
          <w:rFonts w:ascii="Times New Roman" w:hAnsi="Times New Roman" w:cs="Times New Roman"/>
          <w:b/>
          <w:bCs/>
        </w:rPr>
        <w:t>G</w:t>
      </w:r>
      <w:r w:rsidRPr="00761249">
        <w:rPr>
          <w:rFonts w:ascii="Times New Roman" w:eastAsia="Times New Roman" w:hAnsi="Times New Roman" w:cs="Times New Roman"/>
          <w:b/>
          <w:bCs/>
          <w:lang w:eastAsia="hr-HR"/>
        </w:rPr>
        <w:t>odišnji izvještaj o izvršenju Proračuna Općine Tompojevci za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eastAsia="Times New Roman" w:hAnsi="Times New Roman" w:cs="Times New Roman"/>
          <w:b/>
          <w:bCs/>
          <w:lang w:eastAsia="hr-HR"/>
        </w:rPr>
        <w:t xml:space="preserve"> 2022. god.</w:t>
      </w:r>
    </w:p>
    <w:p w14:paraId="5A7D3445" w14:textId="77777777" w:rsidR="00D13BF9" w:rsidRPr="00761249" w:rsidRDefault="00D13BF9" w:rsidP="00D13BF9">
      <w:pPr>
        <w:spacing w:after="0"/>
        <w:jc w:val="both"/>
        <w:rPr>
          <w:rFonts w:ascii="Times New Roman" w:hAnsi="Times New Roman" w:cs="Times New Roman"/>
        </w:rPr>
      </w:pPr>
    </w:p>
    <w:p w14:paraId="46540E4C" w14:textId="5ADB631A" w:rsidR="00D13BF9" w:rsidRPr="00761249" w:rsidRDefault="00D13BF9" w:rsidP="00D13BF9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Mariji Filipović, izvjestiteljice ove točke.</w:t>
      </w:r>
    </w:p>
    <w:p w14:paraId="21B548F6" w14:textId="5C5ECA2E" w:rsidR="00D13BF9" w:rsidRPr="00761249" w:rsidRDefault="00D13BF9" w:rsidP="00D13BF9">
      <w:pPr>
        <w:spacing w:after="0"/>
        <w:jc w:val="both"/>
        <w:rPr>
          <w:rFonts w:ascii="Times New Roman" w:eastAsia="Calibri" w:hAnsi="Times New Roman" w:cs="Times New Roman"/>
        </w:rPr>
      </w:pPr>
      <w:r w:rsidRPr="00761249">
        <w:rPr>
          <w:rFonts w:ascii="Times New Roman" w:hAnsi="Times New Roman" w:cs="Times New Roman"/>
        </w:rPr>
        <w:t>Marija Filipović - u Godišnjem izvještaju utvrđeni su prihodi u iznosu od 7.658.790,23 kn</w:t>
      </w:r>
      <w:r w:rsidR="00C04513" w:rsidRPr="00761249">
        <w:rPr>
          <w:rFonts w:ascii="Times New Roman" w:hAnsi="Times New Roman" w:cs="Times New Roman"/>
        </w:rPr>
        <w:t xml:space="preserve">. </w:t>
      </w:r>
      <w:r w:rsidRPr="00761249">
        <w:rPr>
          <w:rFonts w:ascii="Times New Roman" w:eastAsia="Calibri" w:hAnsi="Times New Roman" w:cs="Times New Roman"/>
        </w:rPr>
        <w:t xml:space="preserve"> Prihodi se odnose na prihode poslovanja (porezni prihodi, pomoći, prihodi po posebnim propisima i ostale prihode), prihode od nefinancijske imovine. Ukupno ostvareni rashodi iznose 7.977.883,31 kn. Oni se odnose na rashode poslovanja (rashodi za zaposlene, materijalni rashodi, financijski rashodi, naknade građanima i kućanstvima i ostali rashodi) i rashode za nabavu nefinancijske imovine. Vidljivo je da je u 2022. godini ostvaren manjak prihoda u odnosu na rashode i taj manjak prihoda pokriven je iz viška prihoda iz prethodnih godina. Opći dio prihoda i rashoda prikazan je u tablicama po ekonomskoj klasifikaciji po izvorima financiranja i rashodi po funkcijskoj klasifikaciji, a posebni dio po organizacijskoj i programskoj klasifikaciji  (pojašnjava). </w:t>
      </w:r>
    </w:p>
    <w:p w14:paraId="56FA756F" w14:textId="77777777" w:rsidR="00D13BF9" w:rsidRPr="00761249" w:rsidRDefault="00D13BF9" w:rsidP="00D13B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73BC0781" w14:textId="35F0B6F2" w:rsidR="00E2394F" w:rsidRPr="00761249" w:rsidRDefault="00D13BF9" w:rsidP="00761249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61249">
        <w:rPr>
          <w:rFonts w:ascii="Times New Roman" w:hAnsi="Times New Roman" w:cs="Times New Roman"/>
        </w:rPr>
        <w:t>Obzirom da se nitko nije javio za riječ, predsjednik zatvara raspravu i daje G</w:t>
      </w:r>
      <w:r w:rsidRPr="00761249">
        <w:rPr>
          <w:rFonts w:ascii="Times New Roman" w:eastAsia="Times New Roman" w:hAnsi="Times New Roman" w:cs="Times New Roman"/>
          <w:lang w:eastAsia="hr-HR"/>
        </w:rPr>
        <w:t>odišnji izvještaj o izvršenju Proračuna Općine Tompojevci za</w:t>
      </w:r>
      <w:r w:rsidRPr="00761249">
        <w:rPr>
          <w:rFonts w:ascii="Times New Roman" w:hAnsi="Times New Roman" w:cs="Times New Roman"/>
        </w:rPr>
        <w:t xml:space="preserve"> </w:t>
      </w:r>
      <w:r w:rsidRPr="00761249">
        <w:rPr>
          <w:rFonts w:ascii="Times New Roman" w:eastAsia="Times New Roman" w:hAnsi="Times New Roman" w:cs="Times New Roman"/>
          <w:lang w:eastAsia="hr-HR"/>
        </w:rPr>
        <w:t xml:space="preserve"> 2022. god.</w:t>
      </w:r>
      <w:r w:rsidRPr="00761249">
        <w:rPr>
          <w:rFonts w:ascii="Times New Roman" w:hAnsi="Times New Roman" w:cs="Times New Roman"/>
        </w:rPr>
        <w:t xml:space="preserve">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6 glasova „ZA“, jednim glasom „PROTIV“ (Tomislav </w:t>
      </w:r>
      <w:proofErr w:type="spellStart"/>
      <w:r w:rsidRPr="00761249">
        <w:rPr>
          <w:rFonts w:ascii="Times New Roman" w:hAnsi="Times New Roman" w:cs="Times New Roman"/>
          <w:b/>
          <w:bCs/>
        </w:rPr>
        <w:t>Panenić</w:t>
      </w:r>
      <w:proofErr w:type="spellEnd"/>
      <w:r w:rsidRPr="00761249">
        <w:rPr>
          <w:rFonts w:ascii="Times New Roman" w:hAnsi="Times New Roman" w:cs="Times New Roman"/>
          <w:b/>
          <w:bCs/>
        </w:rPr>
        <w:t xml:space="preserve">) i bez glasa „SUZDRŽAN“ Godišnji izvještaj usvojen. </w:t>
      </w:r>
    </w:p>
    <w:p w14:paraId="2A7266EC" w14:textId="4B9C24ED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lastRenderedPageBreak/>
        <w:t>Točka 6.</w:t>
      </w:r>
    </w:p>
    <w:p w14:paraId="4EAA295B" w14:textId="77777777" w:rsidR="00E2394F" w:rsidRPr="00761249" w:rsidRDefault="00E2394F" w:rsidP="00E2394F">
      <w:pPr>
        <w:jc w:val="center"/>
        <w:rPr>
          <w:rFonts w:ascii="Times New Roman" w:hAnsi="Times New Roman" w:cs="Times New Roman"/>
          <w:b/>
          <w:bCs/>
          <w:lang w:eastAsia="hr-HR"/>
        </w:rPr>
      </w:pPr>
      <w:r w:rsidRPr="00761249">
        <w:rPr>
          <w:rFonts w:ascii="Times New Roman" w:hAnsi="Times New Roman" w:cs="Times New Roman"/>
          <w:b/>
          <w:bCs/>
          <w:lang w:eastAsia="hr-HR"/>
        </w:rPr>
        <w:t>Prijedlog Odluke o raspodjeli rezultata poslovanja za 2022. godinu.</w:t>
      </w:r>
    </w:p>
    <w:p w14:paraId="2E20C991" w14:textId="2D75BA7B" w:rsidR="00AE5D4A" w:rsidRPr="00761249" w:rsidRDefault="00AE5D4A" w:rsidP="00AE5D4A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Mariji Filipović, izvjestiteljice ove točke.</w:t>
      </w:r>
    </w:p>
    <w:p w14:paraId="3AE19E16" w14:textId="6D3A0BBC" w:rsidR="00AE5D4A" w:rsidRPr="00761249" w:rsidRDefault="00AE5D4A" w:rsidP="00B11706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  <w:iCs/>
        </w:rPr>
        <w:t>Marija Filipović</w:t>
      </w:r>
      <w:r w:rsidRPr="00761249">
        <w:rPr>
          <w:rFonts w:ascii="Times New Roman" w:hAnsi="Times New Roman" w:cs="Times New Roman"/>
        </w:rPr>
        <w:t xml:space="preserve"> -  Ovom se Odlukom utvrđuje  raspodjela rezultata poslovanja utvrđenog Godišnjim izvještajem o izvršenju Proračuna Općine Tompojevci za 2022. godinu. Utvrđeni višak poslovanja u iznosu od 2.474.442,46 kn  raspoređuje se na način da se od istoga pokriva</w:t>
      </w:r>
      <w:r w:rsidR="00F3641B" w:rsidRPr="00761249">
        <w:rPr>
          <w:rFonts w:ascii="Times New Roman" w:hAnsi="Times New Roman" w:cs="Times New Roman"/>
        </w:rPr>
        <w:t xml:space="preserve"> dio</w:t>
      </w:r>
      <w:r w:rsidRPr="00761249">
        <w:rPr>
          <w:rFonts w:ascii="Times New Roman" w:hAnsi="Times New Roman" w:cs="Times New Roman"/>
        </w:rPr>
        <w:t xml:space="preserve">  manjka prihoda od nefinancijske imovine u iznosu od </w:t>
      </w:r>
      <w:r w:rsidR="001D0228" w:rsidRPr="00761249">
        <w:rPr>
          <w:rFonts w:ascii="Times New Roman" w:hAnsi="Times New Roman" w:cs="Times New Roman"/>
        </w:rPr>
        <w:t>-</w:t>
      </w:r>
      <w:r w:rsidRPr="00761249">
        <w:rPr>
          <w:rFonts w:ascii="Times New Roman" w:hAnsi="Times New Roman" w:cs="Times New Roman"/>
        </w:rPr>
        <w:t xml:space="preserve">2.793.535,54 kn, dok se preostali manjak od </w:t>
      </w:r>
      <w:r w:rsidR="00891982" w:rsidRPr="00761249">
        <w:rPr>
          <w:rFonts w:ascii="Times New Roman" w:hAnsi="Times New Roman" w:cs="Times New Roman"/>
        </w:rPr>
        <w:t>-</w:t>
      </w:r>
      <w:r w:rsidRPr="00761249">
        <w:rPr>
          <w:rFonts w:ascii="Times New Roman" w:hAnsi="Times New Roman" w:cs="Times New Roman"/>
        </w:rPr>
        <w:t xml:space="preserve">319.093,08 kn pokriva iz  raspoloživih sredstva iz prethodnih  godina koja su sa </w:t>
      </w:r>
      <w:r w:rsidR="001D0228" w:rsidRPr="00761249">
        <w:rPr>
          <w:rFonts w:ascii="Times New Roman" w:hAnsi="Times New Roman" w:cs="Times New Roman"/>
        </w:rPr>
        <w:t>01.01.2022. g</w:t>
      </w:r>
      <w:r w:rsidRPr="00761249">
        <w:rPr>
          <w:rFonts w:ascii="Times New Roman" w:hAnsi="Times New Roman" w:cs="Times New Roman"/>
        </w:rPr>
        <w:t>odine iznos</w:t>
      </w:r>
      <w:r w:rsidR="001D0228" w:rsidRPr="00761249">
        <w:rPr>
          <w:rFonts w:ascii="Times New Roman" w:hAnsi="Times New Roman" w:cs="Times New Roman"/>
        </w:rPr>
        <w:t>ila</w:t>
      </w:r>
      <w:r w:rsidRPr="00761249">
        <w:rPr>
          <w:rFonts w:ascii="Times New Roman" w:hAnsi="Times New Roman" w:cs="Times New Roman"/>
        </w:rPr>
        <w:t xml:space="preserve"> 1.742.927,36</w:t>
      </w:r>
      <w:r w:rsidR="001D0228" w:rsidRPr="00761249">
        <w:rPr>
          <w:rFonts w:ascii="Times New Roman" w:hAnsi="Times New Roman" w:cs="Times New Roman"/>
        </w:rPr>
        <w:t xml:space="preserve"> kn</w:t>
      </w:r>
      <w:r w:rsidR="008138E7" w:rsidRPr="00761249">
        <w:rPr>
          <w:rFonts w:ascii="Times New Roman" w:hAnsi="Times New Roman" w:cs="Times New Roman"/>
        </w:rPr>
        <w:t xml:space="preserve"> (pojašnjava). </w:t>
      </w:r>
      <w:r w:rsidR="00F3641B" w:rsidRPr="00761249">
        <w:rPr>
          <w:rFonts w:ascii="Times New Roman" w:hAnsi="Times New Roman" w:cs="Times New Roman"/>
        </w:rPr>
        <w:t>Utvrđeni v</w:t>
      </w:r>
      <w:r w:rsidR="00C04513" w:rsidRPr="00761249">
        <w:rPr>
          <w:rFonts w:ascii="Times New Roman" w:hAnsi="Times New Roman" w:cs="Times New Roman"/>
        </w:rPr>
        <w:t xml:space="preserve">išak prihoda s 31.12.2022. godinu </w:t>
      </w:r>
      <w:r w:rsidR="00F3641B" w:rsidRPr="00761249">
        <w:rPr>
          <w:rFonts w:ascii="Times New Roman" w:hAnsi="Times New Roman" w:cs="Times New Roman"/>
        </w:rPr>
        <w:t xml:space="preserve">u iznos od 1.423.834,28 kuna </w:t>
      </w:r>
      <w:r w:rsidR="00C04513" w:rsidRPr="00761249">
        <w:rPr>
          <w:rFonts w:ascii="Times New Roman" w:hAnsi="Times New Roman" w:cs="Times New Roman"/>
        </w:rPr>
        <w:t>rasporedit će se u rebalansu proračuna za 2023. godinu</w:t>
      </w:r>
      <w:r w:rsidR="00F3641B" w:rsidRPr="00761249">
        <w:rPr>
          <w:rFonts w:ascii="Times New Roman" w:hAnsi="Times New Roman" w:cs="Times New Roman"/>
        </w:rPr>
        <w:t xml:space="preserve"> (pojašnjava).</w:t>
      </w:r>
    </w:p>
    <w:p w14:paraId="52949BF5" w14:textId="77777777" w:rsidR="00B11706" w:rsidRPr="00761249" w:rsidRDefault="00B11706" w:rsidP="00B117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2A2FF559" w14:textId="40840F0E" w:rsidR="00B11706" w:rsidRPr="00761249" w:rsidRDefault="00B11706" w:rsidP="00B11706">
      <w:pPr>
        <w:jc w:val="both"/>
        <w:rPr>
          <w:rFonts w:ascii="Times New Roman" w:hAnsi="Times New Roman" w:cs="Times New Roman"/>
          <w:b/>
          <w:bCs/>
          <w:lang w:eastAsia="hr-HR"/>
        </w:rPr>
      </w:pPr>
      <w:r w:rsidRPr="00761249">
        <w:rPr>
          <w:rFonts w:ascii="Times New Roman" w:hAnsi="Times New Roman" w:cs="Times New Roman"/>
        </w:rPr>
        <w:t xml:space="preserve">Obzirom da se nitko nije javio za riječ, predsjednik zatvara raspravu i daje prijedlog </w:t>
      </w:r>
      <w:r w:rsidRPr="00761249">
        <w:rPr>
          <w:rFonts w:ascii="Times New Roman" w:hAnsi="Times New Roman" w:cs="Times New Roman"/>
          <w:lang w:eastAsia="hr-HR"/>
        </w:rPr>
        <w:t>Odluke o raspodjeli rezultata poslovanja za 2022. godinu</w:t>
      </w:r>
      <w:r w:rsidRPr="00761249">
        <w:rPr>
          <w:rFonts w:ascii="Times New Roman" w:hAnsi="Times New Roman" w:cs="Times New Roman"/>
          <w:lang w:eastAsia="hr-HR"/>
        </w:rPr>
        <w:t xml:space="preserve"> </w:t>
      </w:r>
      <w:r w:rsidRPr="00761249">
        <w:rPr>
          <w:rFonts w:ascii="Times New Roman" w:hAnsi="Times New Roman" w:cs="Times New Roman"/>
        </w:rPr>
        <w:t>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prijedlog jednoglasno usvojen. </w:t>
      </w:r>
    </w:p>
    <w:p w14:paraId="4E6D6E3D" w14:textId="77777777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412A9159" w14:textId="3D89D44C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7.</w:t>
      </w:r>
    </w:p>
    <w:p w14:paraId="710170BB" w14:textId="77777777" w:rsidR="00E2394F" w:rsidRPr="00761249" w:rsidRDefault="00E2394F" w:rsidP="00E2394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Prijedlog I. izmjene i dopuna Programa građenja komunalne infrastrukture u 2023. g.</w:t>
      </w:r>
    </w:p>
    <w:p w14:paraId="1040EEBB" w14:textId="77777777" w:rsidR="00E8334E" w:rsidRPr="00761249" w:rsidRDefault="00E8334E" w:rsidP="00E8334E">
      <w:pPr>
        <w:spacing w:after="0"/>
        <w:jc w:val="center"/>
        <w:rPr>
          <w:rFonts w:ascii="Times New Roman" w:hAnsi="Times New Roman" w:cs="Times New Roman"/>
          <w:iCs/>
        </w:rPr>
      </w:pPr>
    </w:p>
    <w:p w14:paraId="261336D4" w14:textId="187FD8F4" w:rsidR="00E8334E" w:rsidRPr="00761249" w:rsidRDefault="00E8334E" w:rsidP="00E8334E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Cvitković, izvjestiteljici ove točke.</w:t>
      </w:r>
    </w:p>
    <w:p w14:paraId="76773E7D" w14:textId="644ABDB0" w:rsidR="00E8334E" w:rsidRPr="00761249" w:rsidRDefault="00E8334E" w:rsidP="00E83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</w:rPr>
        <w:t>Kata Cvitković</w:t>
      </w:r>
      <w:r w:rsidRPr="00761249">
        <w:rPr>
          <w:rFonts w:ascii="Times New Roman" w:hAnsi="Times New Roman" w:cs="Times New Roman"/>
        </w:rPr>
        <w:t xml:space="preserve">  - u izmjenama </w:t>
      </w:r>
      <w:r w:rsidR="001C56E1" w:rsidRPr="00761249">
        <w:rPr>
          <w:rFonts w:ascii="Times New Roman" w:hAnsi="Times New Roman" w:cs="Times New Roman"/>
        </w:rPr>
        <w:t xml:space="preserve">i dopunama </w:t>
      </w:r>
      <w:r w:rsidRPr="00761249">
        <w:rPr>
          <w:rFonts w:ascii="Times New Roman" w:hAnsi="Times New Roman" w:cs="Times New Roman"/>
        </w:rPr>
        <w:t xml:space="preserve">Programa građenja komunalne infrastrukture u 2023. godini planirana sredstva su se smanjila sa 479.240,00 eura na 230.030,00 eura (pojašnjava </w:t>
      </w:r>
      <w:r w:rsidR="00C04513" w:rsidRPr="00761249">
        <w:rPr>
          <w:rFonts w:ascii="Times New Roman" w:hAnsi="Times New Roman" w:cs="Times New Roman"/>
        </w:rPr>
        <w:t>zašto je došlo do smanjenja</w:t>
      </w:r>
      <w:r w:rsidRPr="00761249">
        <w:rPr>
          <w:rFonts w:ascii="Times New Roman" w:hAnsi="Times New Roman" w:cs="Times New Roman"/>
        </w:rPr>
        <w:t xml:space="preserve">). </w:t>
      </w:r>
    </w:p>
    <w:p w14:paraId="171930B1" w14:textId="77777777" w:rsidR="00E8334E" w:rsidRPr="00761249" w:rsidRDefault="00E8334E" w:rsidP="00E83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1DCFCE0A" w14:textId="6EA74484" w:rsidR="00E2394F" w:rsidRDefault="00E8334E" w:rsidP="0076124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</w:rPr>
        <w:t xml:space="preserve">Obzirom da se nitko nije javio za riječ, predsjednik zatvara raspravu i daje </w:t>
      </w:r>
      <w:r w:rsidR="00D006DB" w:rsidRPr="00761249">
        <w:rPr>
          <w:rFonts w:ascii="Times New Roman" w:hAnsi="Times New Roman" w:cs="Times New Roman"/>
        </w:rPr>
        <w:t>prijedlog</w:t>
      </w:r>
      <w:r w:rsidRPr="00761249">
        <w:rPr>
          <w:rFonts w:ascii="Times New Roman" w:hAnsi="Times New Roman" w:cs="Times New Roman"/>
        </w:rPr>
        <w:t xml:space="preserve"> </w:t>
      </w:r>
      <w:r w:rsidR="00D006DB" w:rsidRPr="00761249">
        <w:rPr>
          <w:rFonts w:ascii="Times New Roman" w:hAnsi="Times New Roman" w:cs="Times New Roman"/>
        </w:rPr>
        <w:t xml:space="preserve">I. izmjena i dopuna Programa građenja komunalne infrastrukture u 2023. g. </w:t>
      </w:r>
      <w:r w:rsidRPr="00761249">
        <w:rPr>
          <w:rFonts w:ascii="Times New Roman" w:hAnsi="Times New Roman" w:cs="Times New Roman"/>
        </w:rPr>
        <w:t>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</w:t>
      </w:r>
      <w:r w:rsidR="00D006DB" w:rsidRPr="00761249">
        <w:rPr>
          <w:rFonts w:ascii="Times New Roman" w:hAnsi="Times New Roman" w:cs="Times New Roman"/>
          <w:b/>
          <w:bCs/>
        </w:rPr>
        <w:t xml:space="preserve">prijedlog </w:t>
      </w:r>
      <w:r w:rsidRPr="00761249">
        <w:rPr>
          <w:rFonts w:ascii="Times New Roman" w:hAnsi="Times New Roman" w:cs="Times New Roman"/>
          <w:b/>
          <w:bCs/>
        </w:rPr>
        <w:t xml:space="preserve">jednoglasno usvojen. </w:t>
      </w:r>
    </w:p>
    <w:p w14:paraId="6E6D59B0" w14:textId="77777777" w:rsidR="00761249" w:rsidRPr="00761249" w:rsidRDefault="00761249" w:rsidP="007612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11FFC7" w14:textId="77777777" w:rsidR="0008750F" w:rsidRPr="00761249" w:rsidRDefault="0008750F" w:rsidP="00D006DB">
      <w:pPr>
        <w:pStyle w:val="StandardWeb"/>
        <w:spacing w:before="0" w:beforeAutospacing="0" w:after="0" w:afterAutospacing="0"/>
        <w:rPr>
          <w:b/>
          <w:sz w:val="22"/>
          <w:szCs w:val="22"/>
        </w:rPr>
      </w:pPr>
    </w:p>
    <w:p w14:paraId="24D70192" w14:textId="6BA23C94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8.</w:t>
      </w:r>
    </w:p>
    <w:p w14:paraId="632318E7" w14:textId="473031C6" w:rsidR="00E2394F" w:rsidRPr="00761249" w:rsidRDefault="00E2394F" w:rsidP="00E2394F">
      <w:pPr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Prijedlog I. izmjena i dopuna Programa održavanja komunalne infrastrukture za 2023. g.</w:t>
      </w:r>
    </w:p>
    <w:p w14:paraId="4F816CEF" w14:textId="25426B3F" w:rsidR="00D006DB" w:rsidRPr="00761249" w:rsidRDefault="00D006DB" w:rsidP="00D006DB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Cvitković, izvjestiteljici ove točke.</w:t>
      </w:r>
    </w:p>
    <w:p w14:paraId="333CEC49" w14:textId="147DE2D9" w:rsidR="00D006DB" w:rsidRPr="00761249" w:rsidRDefault="00D006DB" w:rsidP="00D00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</w:rPr>
        <w:t>Kata Cvitković</w:t>
      </w:r>
      <w:r w:rsidRPr="00761249">
        <w:rPr>
          <w:rFonts w:ascii="Times New Roman" w:hAnsi="Times New Roman" w:cs="Times New Roman"/>
        </w:rPr>
        <w:t xml:space="preserve">  - u izmjenama </w:t>
      </w:r>
      <w:r w:rsidR="001C56E1" w:rsidRPr="00761249">
        <w:rPr>
          <w:rFonts w:ascii="Times New Roman" w:hAnsi="Times New Roman" w:cs="Times New Roman"/>
        </w:rPr>
        <w:t xml:space="preserve">i dopunama </w:t>
      </w:r>
      <w:r w:rsidRPr="00761249">
        <w:rPr>
          <w:rFonts w:ascii="Times New Roman" w:hAnsi="Times New Roman" w:cs="Times New Roman"/>
        </w:rPr>
        <w:t xml:space="preserve">Programa održavanja komunalne infrastrukture za 2023. g. planirana sredstva su se povećala sa 125.775,00 eura na 145.441,00 eura (pojašnjava </w:t>
      </w:r>
      <w:r w:rsidR="00C04513" w:rsidRPr="00761249">
        <w:rPr>
          <w:rFonts w:ascii="Times New Roman" w:hAnsi="Times New Roman" w:cs="Times New Roman"/>
        </w:rPr>
        <w:t>zašto je došlo do povećanja</w:t>
      </w:r>
      <w:r w:rsidRPr="00761249">
        <w:rPr>
          <w:rFonts w:ascii="Times New Roman" w:hAnsi="Times New Roman" w:cs="Times New Roman"/>
        </w:rPr>
        <w:t xml:space="preserve">). </w:t>
      </w:r>
    </w:p>
    <w:p w14:paraId="43416FBB" w14:textId="77777777" w:rsidR="00D006DB" w:rsidRPr="00761249" w:rsidRDefault="00D006DB" w:rsidP="00D00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54F3EFF8" w14:textId="2D68CC03" w:rsidR="00C04513" w:rsidRPr="00761249" w:rsidRDefault="00C04513" w:rsidP="00D00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  <w:iCs/>
        </w:rPr>
        <w:t xml:space="preserve">Tomislav </w:t>
      </w:r>
      <w:proofErr w:type="spellStart"/>
      <w:r w:rsidR="002534DF" w:rsidRPr="00761249">
        <w:rPr>
          <w:rFonts w:ascii="Times New Roman" w:hAnsi="Times New Roman" w:cs="Times New Roman"/>
          <w:i/>
          <w:iCs/>
        </w:rPr>
        <w:t>P</w:t>
      </w:r>
      <w:r w:rsidRPr="00761249">
        <w:rPr>
          <w:rFonts w:ascii="Times New Roman" w:hAnsi="Times New Roman" w:cs="Times New Roman"/>
          <w:i/>
          <w:iCs/>
        </w:rPr>
        <w:t>anenić</w:t>
      </w:r>
      <w:proofErr w:type="spellEnd"/>
      <w:r w:rsidRPr="00761249">
        <w:rPr>
          <w:rFonts w:ascii="Times New Roman" w:hAnsi="Times New Roman" w:cs="Times New Roman"/>
        </w:rPr>
        <w:t xml:space="preserve"> – nadstrešnicu na autobusnom stajalištu u </w:t>
      </w:r>
      <w:proofErr w:type="spellStart"/>
      <w:r w:rsidRPr="00761249">
        <w:rPr>
          <w:rFonts w:ascii="Times New Roman" w:hAnsi="Times New Roman" w:cs="Times New Roman"/>
        </w:rPr>
        <w:t>Berku</w:t>
      </w:r>
      <w:proofErr w:type="spellEnd"/>
      <w:r w:rsidRPr="00761249">
        <w:rPr>
          <w:rFonts w:ascii="Times New Roman" w:hAnsi="Times New Roman" w:cs="Times New Roman"/>
        </w:rPr>
        <w:t xml:space="preserve"> bi trebalo </w:t>
      </w:r>
      <w:proofErr w:type="spellStart"/>
      <w:r w:rsidRPr="00761249">
        <w:rPr>
          <w:rFonts w:ascii="Times New Roman" w:hAnsi="Times New Roman" w:cs="Times New Roman"/>
        </w:rPr>
        <w:t>prebojati</w:t>
      </w:r>
      <w:proofErr w:type="spellEnd"/>
      <w:r w:rsidRPr="00761249">
        <w:rPr>
          <w:rFonts w:ascii="Times New Roman" w:hAnsi="Times New Roman" w:cs="Times New Roman"/>
        </w:rPr>
        <w:t>. Pita koji križ je predviđen za obnovu</w:t>
      </w:r>
      <w:r w:rsidR="00B52B45" w:rsidRPr="00761249">
        <w:rPr>
          <w:rFonts w:ascii="Times New Roman" w:hAnsi="Times New Roman" w:cs="Times New Roman"/>
        </w:rPr>
        <w:t xml:space="preserve"> i prijavljuje</w:t>
      </w:r>
      <w:r w:rsidR="002534DF" w:rsidRPr="00761249">
        <w:rPr>
          <w:rFonts w:ascii="Times New Roman" w:hAnsi="Times New Roman" w:cs="Times New Roman"/>
        </w:rPr>
        <w:t xml:space="preserve"> da ima lisica u selu </w:t>
      </w:r>
      <w:r w:rsidR="00B52B45" w:rsidRPr="00761249">
        <w:rPr>
          <w:rFonts w:ascii="Times New Roman" w:hAnsi="Times New Roman" w:cs="Times New Roman"/>
        </w:rPr>
        <w:t xml:space="preserve">pa bi se to </w:t>
      </w:r>
      <w:r w:rsidR="002534DF" w:rsidRPr="00761249">
        <w:rPr>
          <w:rFonts w:ascii="Times New Roman" w:hAnsi="Times New Roman" w:cs="Times New Roman"/>
        </w:rPr>
        <w:t xml:space="preserve">trebalo </w:t>
      </w:r>
      <w:r w:rsidR="00B52B45" w:rsidRPr="00761249">
        <w:rPr>
          <w:rFonts w:ascii="Times New Roman" w:hAnsi="Times New Roman" w:cs="Times New Roman"/>
        </w:rPr>
        <w:t>riješiti.</w:t>
      </w:r>
    </w:p>
    <w:p w14:paraId="33894EA4" w14:textId="2557DCA9" w:rsidR="002534DF" w:rsidRPr="00761249" w:rsidRDefault="00C04513" w:rsidP="00D00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  <w:iCs/>
        </w:rPr>
        <w:t>Općinski načelnik</w:t>
      </w:r>
      <w:r w:rsidRPr="00761249">
        <w:rPr>
          <w:rFonts w:ascii="Times New Roman" w:hAnsi="Times New Roman" w:cs="Times New Roman"/>
        </w:rPr>
        <w:t xml:space="preserve"> odgovara da je to </w:t>
      </w:r>
      <w:r w:rsidR="002534DF" w:rsidRPr="00761249">
        <w:rPr>
          <w:rFonts w:ascii="Times New Roman" w:hAnsi="Times New Roman" w:cs="Times New Roman"/>
        </w:rPr>
        <w:t xml:space="preserve">centralni </w:t>
      </w:r>
      <w:r w:rsidRPr="00761249">
        <w:rPr>
          <w:rFonts w:ascii="Times New Roman" w:hAnsi="Times New Roman" w:cs="Times New Roman"/>
        </w:rPr>
        <w:t>križ u selu</w:t>
      </w:r>
      <w:r w:rsidR="002534DF" w:rsidRPr="00761249">
        <w:rPr>
          <w:rFonts w:ascii="Times New Roman" w:hAnsi="Times New Roman" w:cs="Times New Roman"/>
        </w:rPr>
        <w:t>, napravljena projektna dokumentacija i prijavili na natječaj ministarstva</w:t>
      </w:r>
      <w:r w:rsidR="00B52B45" w:rsidRPr="00761249">
        <w:rPr>
          <w:rFonts w:ascii="Times New Roman" w:hAnsi="Times New Roman" w:cs="Times New Roman"/>
        </w:rPr>
        <w:t xml:space="preserve"> branitelja</w:t>
      </w:r>
      <w:r w:rsidR="002534DF" w:rsidRPr="00761249">
        <w:rPr>
          <w:rFonts w:ascii="Times New Roman" w:hAnsi="Times New Roman" w:cs="Times New Roman"/>
        </w:rPr>
        <w:t xml:space="preserve">. </w:t>
      </w:r>
      <w:r w:rsidR="00B52B45" w:rsidRPr="00761249">
        <w:rPr>
          <w:rFonts w:ascii="Times New Roman" w:hAnsi="Times New Roman" w:cs="Times New Roman"/>
        </w:rPr>
        <w:t>Š</w:t>
      </w:r>
      <w:r w:rsidR="002534DF" w:rsidRPr="00761249">
        <w:rPr>
          <w:rFonts w:ascii="Times New Roman" w:hAnsi="Times New Roman" w:cs="Times New Roman"/>
        </w:rPr>
        <w:t xml:space="preserve">to se tiče lisica, imamo potpisan ugovor </w:t>
      </w:r>
      <w:r w:rsidR="00B52B45" w:rsidRPr="00761249">
        <w:rPr>
          <w:rFonts w:ascii="Times New Roman" w:hAnsi="Times New Roman" w:cs="Times New Roman"/>
        </w:rPr>
        <w:t>sa stručnom osobom za provedbu Programa zaštite divljači (Krunoslav Buhač). P</w:t>
      </w:r>
      <w:r w:rsidR="002534DF" w:rsidRPr="00761249">
        <w:rPr>
          <w:rFonts w:ascii="Times New Roman" w:hAnsi="Times New Roman" w:cs="Times New Roman"/>
        </w:rPr>
        <w:t xml:space="preserve">rvo se </w:t>
      </w:r>
      <w:r w:rsidR="00B52B45" w:rsidRPr="00761249">
        <w:rPr>
          <w:rFonts w:ascii="Times New Roman" w:hAnsi="Times New Roman" w:cs="Times New Roman"/>
        </w:rPr>
        <w:t xml:space="preserve">treba </w:t>
      </w:r>
      <w:r w:rsidR="002534DF" w:rsidRPr="00761249">
        <w:rPr>
          <w:rFonts w:ascii="Times New Roman" w:hAnsi="Times New Roman" w:cs="Times New Roman"/>
        </w:rPr>
        <w:t>obavijesti  komunaln</w:t>
      </w:r>
      <w:r w:rsidR="00B52B45" w:rsidRPr="00761249">
        <w:rPr>
          <w:rFonts w:ascii="Times New Roman" w:hAnsi="Times New Roman" w:cs="Times New Roman"/>
        </w:rPr>
        <w:t>og</w:t>
      </w:r>
      <w:r w:rsidR="002534DF" w:rsidRPr="00761249">
        <w:rPr>
          <w:rFonts w:ascii="Times New Roman" w:hAnsi="Times New Roman" w:cs="Times New Roman"/>
        </w:rPr>
        <w:t xml:space="preserve"> redar</w:t>
      </w:r>
      <w:r w:rsidR="00B52B45" w:rsidRPr="00761249">
        <w:rPr>
          <w:rFonts w:ascii="Times New Roman" w:hAnsi="Times New Roman" w:cs="Times New Roman"/>
        </w:rPr>
        <w:t xml:space="preserve">a, a zatim </w:t>
      </w:r>
      <w:r w:rsidR="002534DF" w:rsidRPr="00761249">
        <w:rPr>
          <w:rFonts w:ascii="Times New Roman" w:hAnsi="Times New Roman" w:cs="Times New Roman"/>
        </w:rPr>
        <w:t>dalje slijedi procedura.</w:t>
      </w:r>
    </w:p>
    <w:p w14:paraId="40683027" w14:textId="0ED8F059" w:rsidR="00D006DB" w:rsidRPr="00761249" w:rsidRDefault="002534DF" w:rsidP="00D00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</w:t>
      </w:r>
      <w:r w:rsidR="00D006DB" w:rsidRPr="00761249">
        <w:rPr>
          <w:rFonts w:ascii="Times New Roman" w:hAnsi="Times New Roman" w:cs="Times New Roman"/>
        </w:rPr>
        <w:t>redsjednik zatvara raspravu i daje prijedlog I. izmjena i dopuna Programa održavanja komunalne infrastrukture za 2023. g. na glasanje, te konstatira da je</w:t>
      </w:r>
      <w:r w:rsidR="00D006DB"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prijedlog jednoglasno usvojen. </w:t>
      </w:r>
    </w:p>
    <w:p w14:paraId="5E90EB31" w14:textId="77777777" w:rsidR="00B11706" w:rsidRPr="00761249" w:rsidRDefault="00B11706" w:rsidP="00E2394F">
      <w:pPr>
        <w:jc w:val="center"/>
        <w:rPr>
          <w:rFonts w:ascii="Times New Roman" w:hAnsi="Times New Roman" w:cs="Times New Roman"/>
          <w:b/>
          <w:bCs/>
        </w:rPr>
      </w:pPr>
    </w:p>
    <w:p w14:paraId="108E82E6" w14:textId="547F4F27" w:rsidR="00E2394F" w:rsidRPr="00761249" w:rsidRDefault="00E2394F" w:rsidP="00E239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Točka 9.</w:t>
      </w:r>
    </w:p>
    <w:p w14:paraId="68411ECF" w14:textId="0AC57BFE" w:rsidR="00E2394F" w:rsidRPr="00761249" w:rsidRDefault="00E2394F" w:rsidP="00E2394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Prijedlog I. izmjena i dopuna Programa utroška sredstava šumskog doprinosa za 2023. g</w:t>
      </w:r>
    </w:p>
    <w:p w14:paraId="45659858" w14:textId="77777777" w:rsidR="001C56E1" w:rsidRPr="00761249" w:rsidRDefault="001C56E1" w:rsidP="001C56E1">
      <w:pPr>
        <w:spacing w:after="0"/>
        <w:jc w:val="both"/>
        <w:rPr>
          <w:rFonts w:ascii="Times New Roman" w:hAnsi="Times New Roman" w:cs="Times New Roman"/>
        </w:rPr>
      </w:pPr>
    </w:p>
    <w:p w14:paraId="44FD57DF" w14:textId="789B9FA0" w:rsidR="001C56E1" w:rsidRPr="00761249" w:rsidRDefault="001C56E1" w:rsidP="001C56E1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Cvitković, izvjestiteljici ove točke.</w:t>
      </w:r>
    </w:p>
    <w:p w14:paraId="4620CC85" w14:textId="3DB46067" w:rsidR="001C56E1" w:rsidRPr="00761249" w:rsidRDefault="001C56E1" w:rsidP="001C56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</w:rPr>
        <w:lastRenderedPageBreak/>
        <w:t>Kata Cvitković</w:t>
      </w:r>
      <w:r w:rsidRPr="00761249">
        <w:rPr>
          <w:rFonts w:ascii="Times New Roman" w:hAnsi="Times New Roman" w:cs="Times New Roman"/>
        </w:rPr>
        <w:t xml:space="preserve">  - u izmjenama i dopunama Programa utroška sredstava šumskog doprinosa za 2023. g. planirana sredstva su se povećala sa 26.500,00 eura na 28.010,00 eura (pojašnjava gdje će se utrošiti planirana sredstva</w:t>
      </w:r>
      <w:r w:rsidR="00B11706" w:rsidRPr="00761249">
        <w:rPr>
          <w:rFonts w:ascii="Times New Roman" w:hAnsi="Times New Roman" w:cs="Times New Roman"/>
        </w:rPr>
        <w:t xml:space="preserve"> i zašto je došlo do povećanja</w:t>
      </w:r>
      <w:r w:rsidRPr="00761249">
        <w:rPr>
          <w:rFonts w:ascii="Times New Roman" w:hAnsi="Times New Roman" w:cs="Times New Roman"/>
        </w:rPr>
        <w:t xml:space="preserve">). </w:t>
      </w:r>
    </w:p>
    <w:p w14:paraId="7352E13B" w14:textId="77777777" w:rsidR="001C56E1" w:rsidRPr="00761249" w:rsidRDefault="001C56E1" w:rsidP="001C56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4D97893F" w14:textId="31749F21" w:rsidR="001C56E1" w:rsidRPr="00761249" w:rsidRDefault="001C56E1" w:rsidP="001C56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Obzirom da se nitko nije javio za riječ, predsjednik zatvara raspravu i daje prijedlog I. izmjena i dopuna Programa utroška sredstava šumskog doprinosa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>za 2023. g. 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prijedlog jednoglasno usvojen. </w:t>
      </w:r>
    </w:p>
    <w:p w14:paraId="18B49460" w14:textId="77777777" w:rsidR="00E2394F" w:rsidRPr="00761249" w:rsidRDefault="00E2394F" w:rsidP="00E2394F">
      <w:pPr>
        <w:jc w:val="center"/>
        <w:rPr>
          <w:rFonts w:ascii="Times New Roman" w:hAnsi="Times New Roman" w:cs="Times New Roman"/>
          <w:b/>
          <w:bCs/>
        </w:rPr>
      </w:pPr>
    </w:p>
    <w:p w14:paraId="7CF09661" w14:textId="62ACD5A1" w:rsidR="00E2394F" w:rsidRPr="00761249" w:rsidRDefault="00E2394F" w:rsidP="00087DA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Točka 10.</w:t>
      </w:r>
    </w:p>
    <w:p w14:paraId="2547DD3E" w14:textId="5A89341D" w:rsidR="00E2394F" w:rsidRPr="00761249" w:rsidRDefault="00E2394F" w:rsidP="00087DA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 xml:space="preserve">Prijedlog I. izmjena i dopuna Programa utroška sredstava ostvarenih od  zakupa, prodaje, prodaje izravnom pogodbom, privremenog korištenja i davanja na korištenje izravnom pogodbom državnog poljoprivrednog </w:t>
      </w:r>
      <w:r w:rsidR="000132DC" w:rsidRPr="00761249">
        <w:rPr>
          <w:rFonts w:ascii="Times New Roman" w:hAnsi="Times New Roman" w:cs="Times New Roman"/>
          <w:b/>
          <w:bCs/>
        </w:rPr>
        <w:t xml:space="preserve">zemljišta </w:t>
      </w:r>
      <w:r w:rsidRPr="00761249">
        <w:rPr>
          <w:rFonts w:ascii="Times New Roman" w:hAnsi="Times New Roman" w:cs="Times New Roman"/>
          <w:b/>
          <w:bCs/>
        </w:rPr>
        <w:t>na području Općine Tompojevci za 2023. g.</w:t>
      </w:r>
    </w:p>
    <w:p w14:paraId="20C1444F" w14:textId="77777777" w:rsidR="00441651" w:rsidRPr="00761249" w:rsidRDefault="00441651" w:rsidP="00441651">
      <w:pPr>
        <w:spacing w:after="0"/>
        <w:jc w:val="both"/>
        <w:rPr>
          <w:rFonts w:ascii="Times New Roman" w:hAnsi="Times New Roman" w:cs="Times New Roman"/>
        </w:rPr>
      </w:pPr>
    </w:p>
    <w:p w14:paraId="0165C61A" w14:textId="17A3390E" w:rsidR="00441651" w:rsidRPr="00761249" w:rsidRDefault="00441651" w:rsidP="00441651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 izvjestiteljici ove točke.</w:t>
      </w:r>
    </w:p>
    <w:p w14:paraId="386D8B45" w14:textId="751D40B7" w:rsidR="00441651" w:rsidRPr="00761249" w:rsidRDefault="00441651" w:rsidP="00441651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</w:rPr>
        <w:t xml:space="preserve">Kata Cvitković- </w:t>
      </w:r>
      <w:r w:rsidRPr="00761249">
        <w:rPr>
          <w:rFonts w:ascii="Times New Roman" w:hAnsi="Times New Roman" w:cs="Times New Roman"/>
          <w:iCs/>
        </w:rPr>
        <w:t>ovi</w:t>
      </w:r>
      <w:r w:rsidRPr="00761249">
        <w:rPr>
          <w:rFonts w:ascii="Times New Roman" w:hAnsi="Times New Roman" w:cs="Times New Roman"/>
        </w:rPr>
        <w:t>m izmjenama Programa visina predviđenih sredstava ostaje ista 115.755,00 eura, samo su se drugačije rasporedila po namjenama u četiri točke  (pojašnjeno po točkama).</w:t>
      </w:r>
    </w:p>
    <w:p w14:paraId="51ED944D" w14:textId="77777777" w:rsidR="00783749" w:rsidRPr="00761249" w:rsidRDefault="00783749" w:rsidP="00783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0A09CF51" w14:textId="7392661F" w:rsidR="00E2394F" w:rsidRPr="00761249" w:rsidRDefault="00441651" w:rsidP="0044165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</w:rPr>
        <w:t>Obzirom da se nitko nije javio za riječ, predsjednik zatvara raspravu i daje prijedlog I. izmjena i dopuna Programa utroška sredstava ostvarenih od  zakupa, prodaje, prodaje izravnom pogodbom, privremenog korištenja i davanja na korištenje izravnom pogodbom državnog poljoprivrednog</w:t>
      </w:r>
      <w:r w:rsidR="000132DC" w:rsidRPr="00761249">
        <w:rPr>
          <w:rFonts w:ascii="Times New Roman" w:hAnsi="Times New Roman" w:cs="Times New Roman"/>
        </w:rPr>
        <w:t xml:space="preserve"> zemljišta</w:t>
      </w:r>
      <w:r w:rsidRPr="00761249">
        <w:rPr>
          <w:rFonts w:ascii="Times New Roman" w:hAnsi="Times New Roman" w:cs="Times New Roman"/>
        </w:rPr>
        <w:t xml:space="preserve"> na području Općine Tompojevci za 2023. g.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>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prijedlog jednoglasno usvojen</w:t>
      </w:r>
    </w:p>
    <w:p w14:paraId="264F967B" w14:textId="77777777" w:rsidR="00761249" w:rsidRPr="00761249" w:rsidRDefault="00761249" w:rsidP="00087DA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492606C" w14:textId="683C501B" w:rsidR="00E2394F" w:rsidRPr="00761249" w:rsidRDefault="00E2394F" w:rsidP="00087DA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Točka 11.</w:t>
      </w:r>
    </w:p>
    <w:p w14:paraId="50FF5888" w14:textId="77777777" w:rsidR="00E2394F" w:rsidRPr="00761249" w:rsidRDefault="00E2394F" w:rsidP="00087DA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Prijedlog I. izmjena i dopuna Programa socijalne skrbi za 2023. g.</w:t>
      </w:r>
    </w:p>
    <w:p w14:paraId="1E6ABC9E" w14:textId="77777777" w:rsidR="00441651" w:rsidRPr="00761249" w:rsidRDefault="00441651" w:rsidP="00441651">
      <w:pPr>
        <w:spacing w:after="0"/>
        <w:jc w:val="both"/>
        <w:rPr>
          <w:rFonts w:ascii="Times New Roman" w:hAnsi="Times New Roman" w:cs="Times New Roman"/>
        </w:rPr>
      </w:pPr>
    </w:p>
    <w:p w14:paraId="1ECD2D76" w14:textId="5264AE5E" w:rsidR="00441651" w:rsidRPr="00761249" w:rsidRDefault="00441651" w:rsidP="00441651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 izvjestiteljici ove točke.</w:t>
      </w:r>
    </w:p>
    <w:p w14:paraId="65D5BA73" w14:textId="70AE24AE" w:rsidR="00441651" w:rsidRPr="00761249" w:rsidRDefault="00441651" w:rsidP="004416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</w:rPr>
        <w:t xml:space="preserve">Kata Cvitković- </w:t>
      </w:r>
      <w:r w:rsidRPr="00761249">
        <w:rPr>
          <w:rFonts w:ascii="Times New Roman" w:hAnsi="Times New Roman" w:cs="Times New Roman"/>
        </w:rPr>
        <w:t>u izmjenama i dopunama Programa socijalne skrbi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 xml:space="preserve">za 2023. g. planirana sredstva su se povećala sa 26.530,00 eura na 34.840,00 eura (pojašnjava koje stavke su se povećale i zašto). </w:t>
      </w:r>
    </w:p>
    <w:p w14:paraId="225F330E" w14:textId="77777777" w:rsidR="00783749" w:rsidRPr="00761249" w:rsidRDefault="00783749" w:rsidP="00783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0514FB21" w14:textId="04921FC5" w:rsidR="00441651" w:rsidRPr="00761249" w:rsidRDefault="00441651" w:rsidP="0044165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</w:rPr>
        <w:t>Obzirom da se nitko nije javio za riječ, predsjednik zatvara raspravu i daje prijedlog I. izmjena i dopuna Programa socijalne skrbi za 2023. g.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>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prijedlog jednoglasno usvojen</w:t>
      </w:r>
    </w:p>
    <w:p w14:paraId="494BE096" w14:textId="77777777" w:rsidR="00E2394F" w:rsidRPr="00761249" w:rsidRDefault="00E2394F" w:rsidP="00E2394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940E3CF" w14:textId="77777777" w:rsidR="00087DA9" w:rsidRPr="00761249" w:rsidRDefault="00087DA9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671A89E2" w14:textId="3710C420" w:rsidR="00E2394F" w:rsidRPr="00761249" w:rsidRDefault="00E2394F" w:rsidP="00761249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12.</w:t>
      </w:r>
    </w:p>
    <w:p w14:paraId="62121AF3" w14:textId="77777777" w:rsidR="00761249" w:rsidRDefault="00E2394F" w:rsidP="0076124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1249">
        <w:rPr>
          <w:rFonts w:ascii="Times New Roman" w:hAnsi="Times New Roman" w:cs="Times New Roman"/>
          <w:b/>
          <w:bCs/>
          <w:color w:val="000000" w:themeColor="text1"/>
        </w:rPr>
        <w:t xml:space="preserve">Prijedlog I. izmjena i dopuna Proračun Općine Tompojevci za 2023. i projekcija </w:t>
      </w:r>
    </w:p>
    <w:p w14:paraId="6EF43E68" w14:textId="2415595D" w:rsidR="00E2394F" w:rsidRPr="00761249" w:rsidRDefault="00E2394F" w:rsidP="0076124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61249">
        <w:rPr>
          <w:rFonts w:ascii="Times New Roman" w:hAnsi="Times New Roman" w:cs="Times New Roman"/>
          <w:b/>
          <w:bCs/>
          <w:color w:val="000000" w:themeColor="text1"/>
        </w:rPr>
        <w:t>za 2024. i 2025. g.</w:t>
      </w:r>
    </w:p>
    <w:p w14:paraId="18B39FA2" w14:textId="77777777" w:rsidR="00761249" w:rsidRDefault="00761249" w:rsidP="00E8334E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1D9A8EE" w14:textId="45D85EA4" w:rsidR="00E8334E" w:rsidRPr="00761249" w:rsidRDefault="00E8334E" w:rsidP="00E8334E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61249">
        <w:rPr>
          <w:color w:val="000000" w:themeColor="text1"/>
          <w:sz w:val="22"/>
          <w:szCs w:val="22"/>
        </w:rPr>
        <w:t>Predsjednik daje riječ Mariji Filipović izvjestiteljice ove točke.</w:t>
      </w:r>
    </w:p>
    <w:p w14:paraId="56328B2D" w14:textId="4EC799D6" w:rsidR="00E8334E" w:rsidRPr="00761249" w:rsidRDefault="00E8334E" w:rsidP="00E8334E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61249">
        <w:rPr>
          <w:i/>
          <w:color w:val="000000" w:themeColor="text1"/>
          <w:sz w:val="22"/>
          <w:szCs w:val="22"/>
        </w:rPr>
        <w:t>Marija Filipović</w:t>
      </w:r>
      <w:r w:rsidRPr="00761249">
        <w:rPr>
          <w:color w:val="000000" w:themeColor="text1"/>
          <w:sz w:val="22"/>
          <w:szCs w:val="22"/>
        </w:rPr>
        <w:t xml:space="preserve"> – Izmjenama i dopunama ovog dokumenta mijenja se samo proračun</w:t>
      </w:r>
      <w:r w:rsidR="002534DF" w:rsidRPr="00761249">
        <w:rPr>
          <w:color w:val="000000" w:themeColor="text1"/>
          <w:sz w:val="22"/>
          <w:szCs w:val="22"/>
        </w:rPr>
        <w:t xml:space="preserve"> za 2023. </w:t>
      </w:r>
      <w:r w:rsidRPr="00761249">
        <w:rPr>
          <w:color w:val="000000" w:themeColor="text1"/>
          <w:sz w:val="22"/>
          <w:szCs w:val="22"/>
        </w:rPr>
        <w:t xml:space="preserve">Izmjenama proračuna </w:t>
      </w:r>
      <w:r w:rsidR="00AC4994" w:rsidRPr="00761249">
        <w:rPr>
          <w:color w:val="000000" w:themeColor="text1"/>
          <w:sz w:val="22"/>
          <w:szCs w:val="22"/>
        </w:rPr>
        <w:t xml:space="preserve">povećavaju </w:t>
      </w:r>
      <w:r w:rsidRPr="00761249">
        <w:rPr>
          <w:color w:val="000000" w:themeColor="text1"/>
          <w:sz w:val="22"/>
          <w:szCs w:val="22"/>
        </w:rPr>
        <w:t xml:space="preserve">se prihodi  </w:t>
      </w:r>
      <w:r w:rsidR="00AC4994" w:rsidRPr="00761249">
        <w:rPr>
          <w:color w:val="000000" w:themeColor="text1"/>
          <w:sz w:val="22"/>
          <w:szCs w:val="22"/>
        </w:rPr>
        <w:t>s</w:t>
      </w:r>
      <w:r w:rsidRPr="00761249">
        <w:rPr>
          <w:color w:val="000000" w:themeColor="text1"/>
          <w:sz w:val="22"/>
          <w:szCs w:val="22"/>
        </w:rPr>
        <w:t>a 2.</w:t>
      </w:r>
      <w:r w:rsidR="00AC4994" w:rsidRPr="00761249">
        <w:rPr>
          <w:color w:val="000000" w:themeColor="text1"/>
          <w:sz w:val="22"/>
          <w:szCs w:val="22"/>
        </w:rPr>
        <w:t>449.660,00 eura</w:t>
      </w:r>
      <w:r w:rsidRPr="00761249">
        <w:rPr>
          <w:color w:val="000000" w:themeColor="text1"/>
          <w:sz w:val="22"/>
          <w:szCs w:val="22"/>
        </w:rPr>
        <w:t xml:space="preserve"> </w:t>
      </w:r>
      <w:r w:rsidR="00AC4994" w:rsidRPr="00761249">
        <w:rPr>
          <w:color w:val="000000" w:themeColor="text1"/>
          <w:sz w:val="22"/>
          <w:szCs w:val="22"/>
        </w:rPr>
        <w:t>na 2.486.523,00 eura.</w:t>
      </w:r>
      <w:r w:rsidRPr="00761249">
        <w:rPr>
          <w:color w:val="000000" w:themeColor="text1"/>
          <w:sz w:val="22"/>
          <w:szCs w:val="22"/>
        </w:rPr>
        <w:t xml:space="preserve"> </w:t>
      </w:r>
      <w:r w:rsidR="00AC4994" w:rsidRPr="00761249">
        <w:rPr>
          <w:color w:val="000000" w:themeColor="text1"/>
          <w:sz w:val="22"/>
          <w:szCs w:val="22"/>
        </w:rPr>
        <w:t>T</w:t>
      </w:r>
      <w:r w:rsidRPr="00761249">
        <w:rPr>
          <w:color w:val="000000" w:themeColor="text1"/>
          <w:sz w:val="22"/>
          <w:szCs w:val="22"/>
        </w:rPr>
        <w:t xml:space="preserve">akođer su se </w:t>
      </w:r>
      <w:r w:rsidR="00AC4994" w:rsidRPr="00761249">
        <w:rPr>
          <w:color w:val="000000" w:themeColor="text1"/>
          <w:sz w:val="22"/>
          <w:szCs w:val="22"/>
        </w:rPr>
        <w:t>povećali</w:t>
      </w:r>
      <w:r w:rsidRPr="00761249">
        <w:rPr>
          <w:color w:val="000000" w:themeColor="text1"/>
          <w:sz w:val="22"/>
          <w:szCs w:val="22"/>
        </w:rPr>
        <w:t xml:space="preserve"> i rashodi </w:t>
      </w:r>
      <w:r w:rsidR="00AC4994" w:rsidRPr="00761249">
        <w:rPr>
          <w:color w:val="000000" w:themeColor="text1"/>
          <w:sz w:val="22"/>
          <w:szCs w:val="22"/>
        </w:rPr>
        <w:t>s</w:t>
      </w:r>
      <w:r w:rsidRPr="00761249">
        <w:rPr>
          <w:color w:val="000000" w:themeColor="text1"/>
          <w:sz w:val="22"/>
          <w:szCs w:val="22"/>
        </w:rPr>
        <w:t xml:space="preserve">a </w:t>
      </w:r>
      <w:r w:rsidR="00AC4994" w:rsidRPr="00761249">
        <w:rPr>
          <w:color w:val="000000" w:themeColor="text1"/>
          <w:sz w:val="22"/>
          <w:szCs w:val="22"/>
        </w:rPr>
        <w:t>2.600.435,00 eura na 2.703.124,00 eura.</w:t>
      </w:r>
      <w:r w:rsidRPr="00761249">
        <w:rPr>
          <w:color w:val="000000" w:themeColor="text1"/>
          <w:sz w:val="22"/>
          <w:szCs w:val="22"/>
        </w:rPr>
        <w:t xml:space="preserve"> </w:t>
      </w:r>
      <w:r w:rsidR="00AC4994" w:rsidRPr="00761249">
        <w:rPr>
          <w:color w:val="000000" w:themeColor="text1"/>
          <w:sz w:val="22"/>
          <w:szCs w:val="22"/>
        </w:rPr>
        <w:t>R</w:t>
      </w:r>
      <w:r w:rsidRPr="00761249">
        <w:rPr>
          <w:color w:val="000000" w:themeColor="text1"/>
          <w:sz w:val="22"/>
          <w:szCs w:val="22"/>
        </w:rPr>
        <w:t xml:space="preserve">azlika između rashoda i prihoda pokrit će se iz viška prihoda iz prošlih godina (pojašnjava nastale promjene). Što se tiče izmjene programa pojašnjeno je u prethodnim točkama.  </w:t>
      </w:r>
    </w:p>
    <w:p w14:paraId="393654D6" w14:textId="77777777" w:rsidR="00783749" w:rsidRPr="00761249" w:rsidRDefault="00783749" w:rsidP="00783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3077D54B" w14:textId="0D4DF4F4" w:rsidR="006F3816" w:rsidRPr="00761249" w:rsidRDefault="006F3816" w:rsidP="00AC4994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Tomislav </w:t>
      </w:r>
      <w:proofErr w:type="spellStart"/>
      <w:r w:rsidRPr="00761249">
        <w:rPr>
          <w:rFonts w:ascii="Times New Roman" w:hAnsi="Times New Roman" w:cs="Times New Roman"/>
        </w:rPr>
        <w:t>Panenić</w:t>
      </w:r>
      <w:proofErr w:type="spellEnd"/>
      <w:r w:rsidRPr="00761249">
        <w:rPr>
          <w:rFonts w:ascii="Times New Roman" w:hAnsi="Times New Roman" w:cs="Times New Roman"/>
        </w:rPr>
        <w:t xml:space="preserve"> – na što se odnosi 18.400,00 eura rashoda za nabavu proizvedene dugotrajne imovine.</w:t>
      </w:r>
    </w:p>
    <w:p w14:paraId="58928B1F" w14:textId="163756B4" w:rsidR="006F3816" w:rsidRPr="00761249" w:rsidRDefault="006F3816" w:rsidP="00AC4994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Marija Filipović daje pojašnjenje</w:t>
      </w:r>
      <w:r w:rsidR="008221B0" w:rsidRPr="00761249">
        <w:rPr>
          <w:rFonts w:ascii="Times New Roman" w:hAnsi="Times New Roman" w:cs="Times New Roman"/>
        </w:rPr>
        <w:t xml:space="preserve"> zašto je došlo do povećanja.</w:t>
      </w:r>
      <w:r w:rsidRPr="00761249">
        <w:rPr>
          <w:rFonts w:ascii="Times New Roman" w:hAnsi="Times New Roman" w:cs="Times New Roman"/>
        </w:rPr>
        <w:t xml:space="preserve"> </w:t>
      </w:r>
    </w:p>
    <w:p w14:paraId="526683C3" w14:textId="4BCB5C02" w:rsidR="00E8334E" w:rsidRPr="00761249" w:rsidRDefault="006F3816" w:rsidP="009E240B">
      <w:pPr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</w:rPr>
        <w:lastRenderedPageBreak/>
        <w:t>P</w:t>
      </w:r>
      <w:r w:rsidR="00AC4994" w:rsidRPr="00761249">
        <w:rPr>
          <w:rFonts w:ascii="Times New Roman" w:hAnsi="Times New Roman" w:cs="Times New Roman"/>
        </w:rPr>
        <w:t>redsjednik zatvara raspravu i daje prijedlog I. izmjena i dopuna Proračun Općine Tompojevci za 2023. i projekcija za 2024. i 2025. g. na glasanje, te konstatira da je</w:t>
      </w:r>
      <w:r w:rsidR="00AC4994"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prijedlog jednoglasno usvojen</w:t>
      </w:r>
    </w:p>
    <w:p w14:paraId="29C403E5" w14:textId="77777777" w:rsidR="00E2394F" w:rsidRPr="00761249" w:rsidRDefault="00E2394F" w:rsidP="00E2394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5465167" w14:textId="591A83E6" w:rsidR="00E2394F" w:rsidRPr="00761249" w:rsidRDefault="00E2394F" w:rsidP="00E2394F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13.</w:t>
      </w:r>
    </w:p>
    <w:p w14:paraId="2B0B164A" w14:textId="33CA60FB" w:rsidR="00E2394F" w:rsidRPr="00761249" w:rsidRDefault="00E2394F" w:rsidP="00087DA9">
      <w:pPr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Prijedlog Odluke o naknadama članovima Općinskog vijeća Općine Tompojevci</w:t>
      </w:r>
    </w:p>
    <w:p w14:paraId="0AF8D330" w14:textId="68EC078F" w:rsidR="00B61302" w:rsidRPr="00761249" w:rsidRDefault="00B61302" w:rsidP="00B61302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</w:t>
      </w:r>
      <w:r w:rsidRPr="00761249">
        <w:rPr>
          <w:rFonts w:ascii="Times New Roman" w:hAnsi="Times New Roman" w:cs="Times New Roman"/>
          <w:b/>
        </w:rPr>
        <w:t>e</w:t>
      </w:r>
      <w:r w:rsidRPr="00761249">
        <w:rPr>
          <w:rFonts w:ascii="Times New Roman" w:hAnsi="Times New Roman" w:cs="Times New Roman"/>
        </w:rPr>
        <w:t>dsjednik daje riječ Kati Cvitković izvjestiteljici ove točke.</w:t>
      </w:r>
    </w:p>
    <w:p w14:paraId="40D75CBB" w14:textId="320AC1D3" w:rsidR="00B61302" w:rsidRPr="00761249" w:rsidRDefault="00B61302" w:rsidP="00B613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</w:rPr>
        <w:t>Kata Cvitković</w:t>
      </w:r>
      <w:r w:rsidR="00602974" w:rsidRPr="00761249">
        <w:rPr>
          <w:rFonts w:ascii="Times New Roman" w:hAnsi="Times New Roman" w:cs="Times New Roman"/>
          <w:i/>
        </w:rPr>
        <w:t xml:space="preserve">- </w:t>
      </w:r>
      <w:r w:rsidRPr="00761249">
        <w:rPr>
          <w:rFonts w:ascii="Times New Roman" w:hAnsi="Times New Roman" w:cs="Times New Roman"/>
          <w:iCs/>
        </w:rPr>
        <w:t xml:space="preserve"> </w:t>
      </w:r>
      <w:r w:rsidR="00602974" w:rsidRPr="00761249">
        <w:rPr>
          <w:rFonts w:ascii="Times New Roman" w:hAnsi="Times New Roman" w:cs="Times New Roman"/>
          <w:iCs/>
        </w:rPr>
        <w:t xml:space="preserve">Općinsko vijeće je u siječnju mjesecu 2022. godine donijelo odluku o naknadama vijećnika,  a sada se predlaže nova odluku u skladu s naputkom Ministarstva pravosuđa i uprave. </w:t>
      </w:r>
      <w:r w:rsidRPr="00761249">
        <w:rPr>
          <w:rFonts w:ascii="Times New Roman" w:hAnsi="Times New Roman" w:cs="Times New Roman"/>
        </w:rPr>
        <w:t>Ovom Odlukom određuje se visina naknade članovima Općinskog vijeća Općine Tompojevci za rad u Općinskom vijeću i radnim tijelima Općinskog vijeća. Predlaže se neto naknada za predsjednika Općinskog vijeća 90,00 eura mjesečno, za potpredsjednika Općinskog vijeća 78,00 eura mjesečno, i za ostale članove Općinskog vijeća 60,00 eura mjesečno (pojašnjava prijedlog).</w:t>
      </w:r>
    </w:p>
    <w:p w14:paraId="74616AC8" w14:textId="77777777" w:rsidR="00783749" w:rsidRPr="00761249" w:rsidRDefault="00783749" w:rsidP="00783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1A8C930E" w14:textId="7E3AE0AE" w:rsidR="00A000CA" w:rsidRPr="00761249" w:rsidRDefault="00A000CA" w:rsidP="00A000CA">
      <w:pPr>
        <w:jc w:val="both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</w:rPr>
        <w:t>Obzirom da se nitko nije javio za riječ, predsjednik zatvara raspravu i daje prijedlog Odluke o naknadama članovima Općinskog vijeća Općine Tompojevci</w:t>
      </w:r>
      <w:r w:rsidRPr="00761249">
        <w:rPr>
          <w:rFonts w:ascii="Times New Roman" w:hAnsi="Times New Roman" w:cs="Times New Roman"/>
          <w:b/>
          <w:bCs/>
        </w:rPr>
        <w:t xml:space="preserve"> </w:t>
      </w:r>
      <w:r w:rsidRPr="00761249">
        <w:rPr>
          <w:rFonts w:ascii="Times New Roman" w:hAnsi="Times New Roman" w:cs="Times New Roman"/>
        </w:rPr>
        <w:t>na glasanje, te konstatira da je</w:t>
      </w:r>
      <w:r w:rsidRPr="00761249">
        <w:rPr>
          <w:rFonts w:ascii="Times New Roman" w:hAnsi="Times New Roman" w:cs="Times New Roman"/>
          <w:b/>
          <w:bCs/>
        </w:rPr>
        <w:t xml:space="preserve"> sa 7 glasova „ZA“, bez glasa „PROTIV“, i bez glasa „SUZDRŽAN“ prijedlog jednoglasno usvojen.</w:t>
      </w:r>
    </w:p>
    <w:p w14:paraId="1DF23EE1" w14:textId="77777777" w:rsidR="00A000CA" w:rsidRPr="00761249" w:rsidRDefault="00A000CA" w:rsidP="00A000C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56406F9" w14:textId="210D43E9" w:rsidR="005F5F0C" w:rsidRPr="00761249" w:rsidRDefault="005F5F0C" w:rsidP="00B61302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B0805A4" w14:textId="207C0D84" w:rsidR="00E2394F" w:rsidRPr="00761249" w:rsidRDefault="00E2394F" w:rsidP="00087DA9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761249">
        <w:rPr>
          <w:b/>
          <w:sz w:val="22"/>
          <w:szCs w:val="22"/>
        </w:rPr>
        <w:t>Točka 14.</w:t>
      </w:r>
    </w:p>
    <w:p w14:paraId="471C5963" w14:textId="3D24E23D" w:rsidR="00E2394F" w:rsidRPr="00761249" w:rsidRDefault="00E2394F" w:rsidP="00087DA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1249">
        <w:rPr>
          <w:rFonts w:ascii="Times New Roman" w:hAnsi="Times New Roman" w:cs="Times New Roman"/>
          <w:b/>
          <w:bCs/>
        </w:rPr>
        <w:t>Prijedlog Odluke o raspisivanju javnog natječaja za zakup krovnih površina zgrada javnih namjena na području Općine Tompojevci radi postavljanja fotonaponskih sustava - postrojenja</w:t>
      </w:r>
      <w:r w:rsidRPr="0076124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761249">
        <w:rPr>
          <w:rFonts w:ascii="Times New Roman" w:hAnsi="Times New Roman" w:cs="Times New Roman"/>
          <w:b/>
          <w:bCs/>
        </w:rPr>
        <w:t>(sunčanih</w:t>
      </w:r>
      <w:r w:rsidRPr="00761249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761249">
        <w:rPr>
          <w:rFonts w:ascii="Times New Roman" w:hAnsi="Times New Roman" w:cs="Times New Roman"/>
          <w:b/>
          <w:bCs/>
        </w:rPr>
        <w:t>elektrana)</w:t>
      </w:r>
      <w:r w:rsidRPr="0076124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61249">
        <w:rPr>
          <w:rFonts w:ascii="Times New Roman" w:hAnsi="Times New Roman" w:cs="Times New Roman"/>
          <w:b/>
          <w:bCs/>
        </w:rPr>
        <w:t>u svrhu proizvodnje energije iz sunčeva zračenja</w:t>
      </w:r>
    </w:p>
    <w:p w14:paraId="4EC4901D" w14:textId="77777777" w:rsidR="00087DA9" w:rsidRPr="00761249" w:rsidRDefault="00087DA9" w:rsidP="00D409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77AF6" w14:textId="77777777" w:rsidR="00087DA9" w:rsidRPr="00761249" w:rsidRDefault="00087DA9" w:rsidP="00D409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DAD96E" w14:textId="41746B56" w:rsidR="002D5537" w:rsidRPr="00761249" w:rsidRDefault="002D5537" w:rsidP="00FC2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Predsjednik daje riječ Općinskom načelniku Milanu </w:t>
      </w:r>
      <w:proofErr w:type="spellStart"/>
      <w:r w:rsidRPr="00761249">
        <w:rPr>
          <w:rFonts w:ascii="Times New Roman" w:hAnsi="Times New Roman" w:cs="Times New Roman"/>
        </w:rPr>
        <w:t>Grubaču</w:t>
      </w:r>
      <w:proofErr w:type="spellEnd"/>
      <w:r w:rsidRPr="00761249">
        <w:rPr>
          <w:rFonts w:ascii="Times New Roman" w:hAnsi="Times New Roman" w:cs="Times New Roman"/>
        </w:rPr>
        <w:t xml:space="preserve"> (izvjestitelju ove točke).</w:t>
      </w:r>
    </w:p>
    <w:p w14:paraId="2BCB46F0" w14:textId="1EEE62CC" w:rsidR="002D5537" w:rsidRPr="00761249" w:rsidRDefault="002D5537" w:rsidP="00FC2B8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29859573"/>
      <w:r w:rsidRPr="00761249">
        <w:rPr>
          <w:rFonts w:ascii="Times New Roman" w:hAnsi="Times New Roman" w:cs="Times New Roman"/>
        </w:rPr>
        <w:t>Općinski načelnik</w:t>
      </w:r>
      <w:r w:rsidR="009E240B" w:rsidRPr="00761249">
        <w:rPr>
          <w:rFonts w:ascii="Times New Roman" w:hAnsi="Times New Roman" w:cs="Times New Roman"/>
        </w:rPr>
        <w:t xml:space="preserve">- </w:t>
      </w:r>
      <w:r w:rsidR="00163FBF" w:rsidRPr="00761249">
        <w:rPr>
          <w:rFonts w:ascii="Times New Roman" w:hAnsi="Times New Roman" w:cs="Times New Roman"/>
        </w:rPr>
        <w:t xml:space="preserve">interes općine Tompojevci je doći do </w:t>
      </w:r>
      <w:r w:rsidR="009E240B" w:rsidRPr="00761249">
        <w:rPr>
          <w:rFonts w:ascii="Times New Roman" w:hAnsi="Times New Roman" w:cs="Times New Roman"/>
        </w:rPr>
        <w:t xml:space="preserve">financijskih sredstava </w:t>
      </w:r>
      <w:r w:rsidR="00163FBF" w:rsidRPr="00761249">
        <w:rPr>
          <w:rFonts w:ascii="Times New Roman" w:hAnsi="Times New Roman" w:cs="Times New Roman"/>
        </w:rPr>
        <w:t xml:space="preserve"> kojima će</w:t>
      </w:r>
      <w:r w:rsidR="002F4DBC" w:rsidRPr="00761249">
        <w:rPr>
          <w:rFonts w:ascii="Times New Roman" w:hAnsi="Times New Roman" w:cs="Times New Roman"/>
        </w:rPr>
        <w:t xml:space="preserve"> se</w:t>
      </w:r>
      <w:r w:rsidR="00163FBF" w:rsidRPr="00761249">
        <w:rPr>
          <w:rFonts w:ascii="Times New Roman" w:hAnsi="Times New Roman" w:cs="Times New Roman"/>
        </w:rPr>
        <w:t xml:space="preserve"> pokriti troškove električne energije za javnu rasvjetu i </w:t>
      </w:r>
      <w:r w:rsidR="002F4DBC" w:rsidRPr="00761249">
        <w:rPr>
          <w:rFonts w:ascii="Times New Roman" w:hAnsi="Times New Roman" w:cs="Times New Roman"/>
        </w:rPr>
        <w:t xml:space="preserve">javne </w:t>
      </w:r>
      <w:r w:rsidR="00163FBF" w:rsidRPr="00761249">
        <w:rPr>
          <w:rFonts w:ascii="Times New Roman" w:hAnsi="Times New Roman" w:cs="Times New Roman"/>
        </w:rPr>
        <w:t xml:space="preserve">zgrade. U prijedlogu odluke navedene su krovne površine zgrada </w:t>
      </w:r>
      <w:r w:rsidR="002F4DBC" w:rsidRPr="00761249">
        <w:rPr>
          <w:rFonts w:ascii="Times New Roman" w:hAnsi="Times New Roman" w:cs="Times New Roman"/>
        </w:rPr>
        <w:t xml:space="preserve">koje bi se dale u zakup i </w:t>
      </w:r>
      <w:r w:rsidR="00163FBF" w:rsidRPr="00761249">
        <w:rPr>
          <w:rFonts w:ascii="Times New Roman" w:hAnsi="Times New Roman" w:cs="Times New Roman"/>
        </w:rPr>
        <w:t xml:space="preserve">na kojima bi se mogle postaviti sunčane elektrane u svrhu proizvodnje energije iz </w:t>
      </w:r>
      <w:r w:rsidR="00783749" w:rsidRPr="00761249">
        <w:rPr>
          <w:rFonts w:ascii="Times New Roman" w:hAnsi="Times New Roman" w:cs="Times New Roman"/>
        </w:rPr>
        <w:t>sunčeva zračenja</w:t>
      </w:r>
      <w:r w:rsidR="002F4DBC" w:rsidRPr="00761249">
        <w:rPr>
          <w:rFonts w:ascii="Times New Roman" w:hAnsi="Times New Roman" w:cs="Times New Roman"/>
        </w:rPr>
        <w:t>, a zakupnina koja bi se dobila koristila bi za naprijed navedene troškove.</w:t>
      </w:r>
    </w:p>
    <w:p w14:paraId="42CF9457" w14:textId="77777777" w:rsidR="00783749" w:rsidRPr="00761249" w:rsidRDefault="00783749" w:rsidP="00FC2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Predsjednik otvara raspravu.</w:t>
      </w:r>
    </w:p>
    <w:p w14:paraId="3D46B103" w14:textId="4D93FD97" w:rsidR="00783749" w:rsidRPr="00761249" w:rsidRDefault="00783749" w:rsidP="00FC2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  <w:i/>
          <w:iCs/>
        </w:rPr>
        <w:t xml:space="preserve">Tomislav </w:t>
      </w:r>
      <w:proofErr w:type="spellStart"/>
      <w:r w:rsidRPr="00761249">
        <w:rPr>
          <w:rFonts w:ascii="Times New Roman" w:hAnsi="Times New Roman" w:cs="Times New Roman"/>
          <w:i/>
          <w:iCs/>
        </w:rPr>
        <w:t>Panenić</w:t>
      </w:r>
      <w:proofErr w:type="spellEnd"/>
      <w:r w:rsidRPr="00761249">
        <w:rPr>
          <w:rFonts w:ascii="Times New Roman" w:hAnsi="Times New Roman" w:cs="Times New Roman"/>
        </w:rPr>
        <w:t xml:space="preserve"> iznosi niz prijedloga i pitanja  (kod prava sudjelovanja na natječaj uvrstiti i zajednicu ponuditelja, te iskustvo; da li je predviđena kogeneracija za neke objekte</w:t>
      </w:r>
      <w:r w:rsidR="00DE7F85" w:rsidRPr="00761249">
        <w:rPr>
          <w:rFonts w:ascii="Times New Roman" w:hAnsi="Times New Roman" w:cs="Times New Roman"/>
        </w:rPr>
        <w:t>;</w:t>
      </w:r>
      <w:r w:rsidRPr="00761249">
        <w:rPr>
          <w:rFonts w:ascii="Times New Roman" w:hAnsi="Times New Roman" w:cs="Times New Roman"/>
        </w:rPr>
        <w:t xml:space="preserve"> što nakon isteka roka od 20 godina; što se dešava ako postrojenje ne bude postavljeno na sve objekte</w:t>
      </w:r>
      <w:r w:rsidR="00DE7F85" w:rsidRPr="00761249">
        <w:rPr>
          <w:rFonts w:ascii="Times New Roman" w:hAnsi="Times New Roman" w:cs="Times New Roman"/>
        </w:rPr>
        <w:t>;</w:t>
      </w:r>
      <w:r w:rsidRPr="00761249">
        <w:rPr>
          <w:rFonts w:ascii="Times New Roman" w:hAnsi="Times New Roman" w:cs="Times New Roman"/>
        </w:rPr>
        <w:t xml:space="preserve"> kod dokumentacije tražiti i BON -1</w:t>
      </w:r>
      <w:r w:rsidR="00DE7F85" w:rsidRPr="00761249">
        <w:rPr>
          <w:rFonts w:ascii="Times New Roman" w:hAnsi="Times New Roman" w:cs="Times New Roman"/>
        </w:rPr>
        <w:t>;</w:t>
      </w:r>
      <w:r w:rsidRPr="00761249">
        <w:rPr>
          <w:rFonts w:ascii="Times New Roman" w:hAnsi="Times New Roman" w:cs="Times New Roman"/>
        </w:rPr>
        <w:t xml:space="preserve"> zašto se traže izvornici; jamstvo od 5.000,00 eura, možda bi moglo i manje</w:t>
      </w:r>
      <w:r w:rsidR="002F4DBC" w:rsidRPr="00761249">
        <w:rPr>
          <w:rFonts w:ascii="Times New Roman" w:hAnsi="Times New Roman" w:cs="Times New Roman"/>
        </w:rPr>
        <w:t xml:space="preserve"> i dr.</w:t>
      </w:r>
      <w:r w:rsidRPr="00761249">
        <w:rPr>
          <w:rFonts w:ascii="Times New Roman" w:hAnsi="Times New Roman" w:cs="Times New Roman"/>
        </w:rPr>
        <w:t>).</w:t>
      </w:r>
    </w:p>
    <w:p w14:paraId="71F1A42B" w14:textId="18796B62" w:rsidR="005348D2" w:rsidRPr="00761249" w:rsidRDefault="00783749" w:rsidP="00FC2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61249">
        <w:rPr>
          <w:rFonts w:ascii="Times New Roman" w:hAnsi="Times New Roman" w:cs="Times New Roman"/>
          <w:i/>
          <w:iCs/>
        </w:rPr>
        <w:t>Općinski načelnik</w:t>
      </w:r>
      <w:r w:rsidRPr="00761249">
        <w:rPr>
          <w:rFonts w:ascii="Times New Roman" w:hAnsi="Times New Roman" w:cs="Times New Roman"/>
        </w:rPr>
        <w:t xml:space="preserve"> je odgovori na sva postavljena pitanja</w:t>
      </w:r>
      <w:r w:rsidR="00FC2B83" w:rsidRPr="00761249">
        <w:rPr>
          <w:rFonts w:ascii="Times New Roman" w:hAnsi="Times New Roman" w:cs="Times New Roman"/>
        </w:rPr>
        <w:t xml:space="preserve"> i prijedloge</w:t>
      </w:r>
      <w:r w:rsidRPr="00761249">
        <w:rPr>
          <w:rFonts w:ascii="Times New Roman" w:hAnsi="Times New Roman" w:cs="Times New Roman"/>
        </w:rPr>
        <w:t xml:space="preserve">, te rekao kako će </w:t>
      </w:r>
      <w:r w:rsidR="00FC2B83" w:rsidRPr="00761249">
        <w:rPr>
          <w:rFonts w:ascii="Times New Roman" w:hAnsi="Times New Roman" w:cs="Times New Roman"/>
        </w:rPr>
        <w:t>u n</w:t>
      </w:r>
      <w:r w:rsidR="005348D2" w:rsidRPr="00761249">
        <w:rPr>
          <w:rFonts w:ascii="Times New Roman" w:hAnsi="Times New Roman" w:cs="Times New Roman"/>
        </w:rPr>
        <w:t>atječaj</w:t>
      </w:r>
      <w:r w:rsidR="00FC2B83" w:rsidRPr="00761249">
        <w:rPr>
          <w:rFonts w:ascii="Times New Roman" w:hAnsi="Times New Roman" w:cs="Times New Roman"/>
        </w:rPr>
        <w:t>u</w:t>
      </w:r>
      <w:r w:rsidR="005348D2" w:rsidRPr="00761249">
        <w:rPr>
          <w:rFonts w:ascii="Times New Roman" w:hAnsi="Times New Roman" w:cs="Times New Roman"/>
        </w:rPr>
        <w:t xml:space="preserve"> </w:t>
      </w:r>
      <w:r w:rsidR="00FC2B83" w:rsidRPr="00761249">
        <w:rPr>
          <w:rFonts w:ascii="Times New Roman" w:hAnsi="Times New Roman" w:cs="Times New Roman"/>
        </w:rPr>
        <w:t>neke stvari biti detaljnije razrađene i navedene. B</w:t>
      </w:r>
      <w:r w:rsidR="005348D2" w:rsidRPr="00761249">
        <w:rPr>
          <w:rFonts w:ascii="Times New Roman" w:hAnsi="Times New Roman" w:cs="Times New Roman"/>
        </w:rPr>
        <w:t xml:space="preserve">ući da Tomislav </w:t>
      </w:r>
      <w:proofErr w:type="spellStart"/>
      <w:r w:rsidR="005348D2" w:rsidRPr="00761249">
        <w:rPr>
          <w:rFonts w:ascii="Times New Roman" w:hAnsi="Times New Roman" w:cs="Times New Roman"/>
        </w:rPr>
        <w:t>Panenić</w:t>
      </w:r>
      <w:proofErr w:type="spellEnd"/>
      <w:r w:rsidR="005348D2" w:rsidRPr="00761249">
        <w:rPr>
          <w:rFonts w:ascii="Times New Roman" w:hAnsi="Times New Roman" w:cs="Times New Roman"/>
        </w:rPr>
        <w:t xml:space="preserve"> nije inzistirao na raspravi o njegovima prijedlozima, </w:t>
      </w:r>
      <w:r w:rsidR="00DE7F85" w:rsidRPr="00761249">
        <w:rPr>
          <w:rFonts w:ascii="Times New Roman" w:hAnsi="Times New Roman" w:cs="Times New Roman"/>
        </w:rPr>
        <w:t xml:space="preserve">predsjednik zatvara raspravu i daje prijedlog Odluke </w:t>
      </w:r>
      <w:r w:rsidR="005348D2" w:rsidRPr="00761249">
        <w:rPr>
          <w:rFonts w:ascii="Times New Roman" w:hAnsi="Times New Roman" w:cs="Times New Roman"/>
        </w:rPr>
        <w:t>na glasanje, te konstatira da je</w:t>
      </w:r>
      <w:r w:rsidR="005348D2" w:rsidRPr="00761249">
        <w:rPr>
          <w:rFonts w:ascii="Times New Roman" w:hAnsi="Times New Roman" w:cs="Times New Roman"/>
          <w:b/>
          <w:bCs/>
        </w:rPr>
        <w:t xml:space="preserve"> sa 6 glasova „ZA“, jednim glasom „PROTIV“ (Tomislav </w:t>
      </w:r>
      <w:proofErr w:type="spellStart"/>
      <w:r w:rsidR="005348D2" w:rsidRPr="00761249">
        <w:rPr>
          <w:rFonts w:ascii="Times New Roman" w:hAnsi="Times New Roman" w:cs="Times New Roman"/>
          <w:b/>
          <w:bCs/>
        </w:rPr>
        <w:t>Panenić</w:t>
      </w:r>
      <w:proofErr w:type="spellEnd"/>
      <w:r w:rsidR="005348D2" w:rsidRPr="00761249">
        <w:rPr>
          <w:rFonts w:ascii="Times New Roman" w:hAnsi="Times New Roman" w:cs="Times New Roman"/>
          <w:b/>
          <w:bCs/>
        </w:rPr>
        <w:t xml:space="preserve">) i bez glasa „SUZDRŽAN“ </w:t>
      </w:r>
      <w:r w:rsidR="005348D2" w:rsidRPr="00761249">
        <w:rPr>
          <w:rFonts w:ascii="Times New Roman" w:hAnsi="Times New Roman" w:cs="Times New Roman"/>
          <w:b/>
          <w:bCs/>
        </w:rPr>
        <w:t>prijedlog Odluke</w:t>
      </w:r>
      <w:r w:rsidR="005348D2" w:rsidRPr="00761249">
        <w:rPr>
          <w:rFonts w:ascii="Times New Roman" w:hAnsi="Times New Roman" w:cs="Times New Roman"/>
          <w:b/>
          <w:bCs/>
        </w:rPr>
        <w:t xml:space="preserve"> usvojen. </w:t>
      </w:r>
    </w:p>
    <w:bookmarkEnd w:id="1"/>
    <w:bookmarkEnd w:id="0"/>
    <w:p w14:paraId="2FEF56CE" w14:textId="77777777" w:rsidR="00761249" w:rsidRPr="00761249" w:rsidRDefault="00761249" w:rsidP="00D4096B">
      <w:pPr>
        <w:spacing w:after="0" w:line="240" w:lineRule="auto"/>
        <w:rPr>
          <w:rFonts w:ascii="Times New Roman" w:hAnsi="Times New Roman" w:cs="Times New Roman"/>
        </w:rPr>
      </w:pPr>
    </w:p>
    <w:p w14:paraId="54A8F580" w14:textId="70DF0225" w:rsidR="00D617BC" w:rsidRPr="00761249" w:rsidRDefault="00D617BC" w:rsidP="00D4096B">
      <w:pPr>
        <w:spacing w:after="0" w:line="240" w:lineRule="auto"/>
        <w:rPr>
          <w:rFonts w:ascii="Times New Roman" w:hAnsi="Times New Roman" w:cs="Times New Roman"/>
        </w:rPr>
      </w:pPr>
    </w:p>
    <w:p w14:paraId="4651C477" w14:textId="77777777" w:rsidR="00762345" w:rsidRPr="00761249" w:rsidRDefault="00762345" w:rsidP="00762345">
      <w:pPr>
        <w:spacing w:after="0"/>
        <w:jc w:val="both"/>
        <w:rPr>
          <w:rFonts w:ascii="Times New Roman" w:hAnsi="Times New Roman" w:cs="Times New Roman"/>
          <w:bCs/>
        </w:rPr>
      </w:pPr>
      <w:r w:rsidRPr="00761249">
        <w:rPr>
          <w:rFonts w:ascii="Times New Roman" w:hAnsi="Times New Roman" w:cs="Times New Roman"/>
          <w:bCs/>
        </w:rPr>
        <w:t>PITANJA I PRIJEDLOZI:</w:t>
      </w:r>
    </w:p>
    <w:p w14:paraId="49EAE7F1" w14:textId="77777777" w:rsidR="00762345" w:rsidRPr="00761249" w:rsidRDefault="00762345" w:rsidP="00762345">
      <w:pPr>
        <w:spacing w:after="0"/>
        <w:jc w:val="both"/>
        <w:rPr>
          <w:rFonts w:ascii="Times New Roman" w:hAnsi="Times New Roman" w:cs="Times New Roman"/>
          <w:bCs/>
        </w:rPr>
      </w:pPr>
    </w:p>
    <w:p w14:paraId="53D0D2CE" w14:textId="77777777" w:rsidR="00762345" w:rsidRPr="00761249" w:rsidRDefault="00762345" w:rsidP="00762345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Nakon što je iscrpljen dnevni red, predsjednik Općinskog vijeća poziva nazočne na postavljanje pitanja.</w:t>
      </w:r>
    </w:p>
    <w:p w14:paraId="42468A4F" w14:textId="2B1CFFE2" w:rsidR="00762345" w:rsidRPr="00761249" w:rsidRDefault="00762345" w:rsidP="006F2015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 xml:space="preserve">Zlatko Potočki – </w:t>
      </w:r>
      <w:r w:rsidR="00305EB2" w:rsidRPr="00761249">
        <w:rPr>
          <w:rFonts w:ascii="Times New Roman" w:hAnsi="Times New Roman" w:cs="Times New Roman"/>
        </w:rPr>
        <w:t xml:space="preserve">iznosi problem zaprljanih stolica u domu u </w:t>
      </w:r>
      <w:proofErr w:type="spellStart"/>
      <w:r w:rsidR="00305EB2" w:rsidRPr="00761249">
        <w:rPr>
          <w:rFonts w:ascii="Times New Roman" w:hAnsi="Times New Roman" w:cs="Times New Roman"/>
        </w:rPr>
        <w:t>Mikluševcima</w:t>
      </w:r>
      <w:proofErr w:type="spellEnd"/>
      <w:r w:rsidR="00305EB2" w:rsidRPr="00761249">
        <w:rPr>
          <w:rFonts w:ascii="Times New Roman" w:hAnsi="Times New Roman" w:cs="Times New Roman"/>
        </w:rPr>
        <w:t>.</w:t>
      </w:r>
    </w:p>
    <w:p w14:paraId="6907F303" w14:textId="281F7CF6" w:rsidR="00305EB2" w:rsidRPr="00761249" w:rsidRDefault="00305EB2" w:rsidP="006F2015">
      <w:pPr>
        <w:spacing w:after="0"/>
        <w:jc w:val="both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lastRenderedPageBreak/>
        <w:t xml:space="preserve">Općinski načelnik – nemamo ljude koji nadziru događanja, ali domar koji predaje i zaprima salu nakon događanja treba upozoriti organizatore i na takve stvari. Načelnik je potom izvijestio sve vijećnike o namjeri za promjenom banke, odnosno kako </w:t>
      </w:r>
      <w:proofErr w:type="spellStart"/>
      <w:r w:rsidRPr="00761249">
        <w:rPr>
          <w:rFonts w:ascii="Times New Roman" w:hAnsi="Times New Roman" w:cs="Times New Roman"/>
        </w:rPr>
        <w:t>Addiko</w:t>
      </w:r>
      <w:proofErr w:type="spellEnd"/>
      <w:r w:rsidRPr="00761249">
        <w:rPr>
          <w:rFonts w:ascii="Times New Roman" w:hAnsi="Times New Roman" w:cs="Times New Roman"/>
        </w:rPr>
        <w:t xml:space="preserve"> banka kod koje imamo otvoren račun ne prati JLS i financiranje mjera iz EU fondova i mjera ruralnog razvoja, želja nam prijeći u drugu banku </w:t>
      </w:r>
      <w:r w:rsidR="007A7E22" w:rsidRPr="00761249">
        <w:rPr>
          <w:rFonts w:ascii="Times New Roman" w:hAnsi="Times New Roman" w:cs="Times New Roman"/>
        </w:rPr>
        <w:t>npr.</w:t>
      </w:r>
      <w:r w:rsidRPr="00761249">
        <w:rPr>
          <w:rFonts w:ascii="Times New Roman" w:hAnsi="Times New Roman" w:cs="Times New Roman"/>
        </w:rPr>
        <w:t xml:space="preserve"> Croatia banku, koja prati sve te mjere, a i povoljnija je glede bankarskih usluga (uspoređuje cijene).</w:t>
      </w:r>
    </w:p>
    <w:p w14:paraId="0FFDD8DC" w14:textId="77777777" w:rsidR="00305EB2" w:rsidRPr="00761249" w:rsidRDefault="00305EB2" w:rsidP="00F76D1B">
      <w:pPr>
        <w:spacing w:after="0" w:line="240" w:lineRule="auto"/>
        <w:rPr>
          <w:rFonts w:ascii="Times New Roman" w:hAnsi="Times New Roman" w:cs="Times New Roman"/>
        </w:rPr>
      </w:pPr>
    </w:p>
    <w:p w14:paraId="3755867C" w14:textId="623B1768" w:rsidR="00F76D1B" w:rsidRPr="00761249" w:rsidRDefault="00F76D1B" w:rsidP="00F76D1B">
      <w:pPr>
        <w:spacing w:after="0" w:line="240" w:lineRule="auto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Sjednica završila u 14,</w:t>
      </w:r>
      <w:r w:rsidR="006F2015" w:rsidRPr="00761249">
        <w:rPr>
          <w:rFonts w:ascii="Times New Roman" w:hAnsi="Times New Roman" w:cs="Times New Roman"/>
        </w:rPr>
        <w:t>50</w:t>
      </w:r>
      <w:r w:rsidRPr="00761249">
        <w:rPr>
          <w:rFonts w:ascii="Times New Roman" w:hAnsi="Times New Roman" w:cs="Times New Roman"/>
        </w:rPr>
        <w:t xml:space="preserve"> sati</w:t>
      </w:r>
    </w:p>
    <w:p w14:paraId="604243E2" w14:textId="77777777" w:rsidR="00762345" w:rsidRPr="00761249" w:rsidRDefault="00762345" w:rsidP="00762345">
      <w:pPr>
        <w:spacing w:after="0"/>
        <w:jc w:val="both"/>
        <w:rPr>
          <w:rFonts w:ascii="Times New Roman" w:hAnsi="Times New Roman" w:cs="Times New Roman"/>
          <w:bCs/>
        </w:rPr>
      </w:pPr>
    </w:p>
    <w:p w14:paraId="69331B9A" w14:textId="77777777" w:rsidR="00762345" w:rsidRPr="00761249" w:rsidRDefault="00762345" w:rsidP="00762345">
      <w:pPr>
        <w:spacing w:after="0"/>
        <w:rPr>
          <w:rFonts w:ascii="Times New Roman" w:hAnsi="Times New Roman" w:cs="Times New Roman"/>
        </w:rPr>
      </w:pPr>
      <w:r w:rsidRPr="00761249">
        <w:rPr>
          <w:rFonts w:ascii="Times New Roman" w:hAnsi="Times New Roman" w:cs="Times New Roman"/>
        </w:rPr>
        <w:t>KLASA: 021-05/21-01/15</w:t>
      </w:r>
    </w:p>
    <w:p w14:paraId="29597240" w14:textId="7A58EE30" w:rsidR="00716D8E" w:rsidRDefault="00762345" w:rsidP="00D94C52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  <w:r w:rsidRPr="00761249">
        <w:rPr>
          <w:rFonts w:ascii="Times New Roman" w:hAnsi="Times New Roman" w:cs="Times New Roman"/>
          <w:noProof/>
          <w:lang w:eastAsia="hr-HR"/>
        </w:rPr>
        <w:t>URBROJ: 2196-26-02-2</w:t>
      </w:r>
      <w:r w:rsidR="00F76D1B" w:rsidRPr="00761249">
        <w:rPr>
          <w:rFonts w:ascii="Times New Roman" w:hAnsi="Times New Roman" w:cs="Times New Roman"/>
          <w:noProof/>
          <w:lang w:eastAsia="hr-HR"/>
        </w:rPr>
        <w:t>3</w:t>
      </w:r>
      <w:r w:rsidRPr="00761249">
        <w:rPr>
          <w:rFonts w:ascii="Times New Roman" w:hAnsi="Times New Roman" w:cs="Times New Roman"/>
          <w:noProof/>
          <w:lang w:eastAsia="hr-HR"/>
        </w:rPr>
        <w:t>-</w:t>
      </w:r>
      <w:r w:rsidR="00122B7C" w:rsidRPr="00761249">
        <w:rPr>
          <w:rFonts w:ascii="Times New Roman" w:hAnsi="Times New Roman" w:cs="Times New Roman"/>
          <w:noProof/>
          <w:lang w:eastAsia="hr-HR"/>
        </w:rPr>
        <w:t>30</w:t>
      </w:r>
      <w:r w:rsidRPr="00761249">
        <w:rPr>
          <w:rFonts w:ascii="Times New Roman" w:hAnsi="Times New Roman" w:cs="Times New Roman"/>
          <w:noProof/>
          <w:lang w:eastAsia="hr-HR"/>
        </w:rPr>
        <w:tab/>
      </w:r>
      <w:r w:rsidRPr="00761249">
        <w:rPr>
          <w:rFonts w:ascii="Times New Roman" w:hAnsi="Times New Roman" w:cs="Times New Roman"/>
          <w:noProof/>
          <w:lang w:eastAsia="hr-HR"/>
        </w:rPr>
        <w:tab/>
      </w:r>
    </w:p>
    <w:p w14:paraId="3A6C8EC6" w14:textId="77777777" w:rsidR="00D94C52" w:rsidRDefault="00D94C52" w:rsidP="00D94C52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3EBCCE21" w14:textId="77777777" w:rsidR="00D94C52" w:rsidRDefault="00D94C52" w:rsidP="00D94C52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6A7871F3" w14:textId="77777777" w:rsidR="00D94C52" w:rsidRDefault="00D94C52" w:rsidP="00D94C52">
      <w:pPr>
        <w:spacing w:after="0" w:line="240" w:lineRule="auto"/>
        <w:rPr>
          <w:rFonts w:ascii="Times New Roman" w:hAnsi="Times New Roman" w:cs="Times New Roman"/>
          <w:noProof/>
          <w:lang w:eastAsia="hr-HR"/>
        </w:rPr>
      </w:pPr>
    </w:p>
    <w:p w14:paraId="1FC4B54C" w14:textId="77777777" w:rsidR="00D94C52" w:rsidRPr="00761249" w:rsidRDefault="00D94C52" w:rsidP="00D94C52">
      <w:pPr>
        <w:spacing w:after="0" w:line="240" w:lineRule="auto"/>
        <w:rPr>
          <w:rFonts w:ascii="Times New Roman" w:hAnsi="Times New Roman" w:cs="Times New Roman"/>
        </w:rPr>
      </w:pPr>
    </w:p>
    <w:p w14:paraId="5262558E" w14:textId="77777777" w:rsidR="00716D8E" w:rsidRPr="00761249" w:rsidRDefault="00716D8E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2EE7F540" w:rsidR="00467181" w:rsidRPr="00761249" w:rsidRDefault="00122B7C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761249">
        <w:rPr>
          <w:sz w:val="22"/>
          <w:szCs w:val="22"/>
        </w:rPr>
        <w:t>ZAPISNIK VODILA</w:t>
      </w:r>
      <w:r w:rsidR="00EC59C2" w:rsidRPr="00761249">
        <w:rPr>
          <w:sz w:val="22"/>
          <w:szCs w:val="22"/>
        </w:rPr>
        <w:tab/>
      </w:r>
      <w:r w:rsidR="00EC59C2" w:rsidRPr="00761249">
        <w:rPr>
          <w:sz w:val="22"/>
          <w:szCs w:val="22"/>
        </w:rPr>
        <w:tab/>
      </w:r>
      <w:r w:rsidR="00EC59C2" w:rsidRPr="00761249">
        <w:rPr>
          <w:sz w:val="22"/>
          <w:szCs w:val="22"/>
        </w:rPr>
        <w:tab/>
      </w:r>
      <w:r w:rsidR="00EC59C2"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 xml:space="preserve">                    </w:t>
      </w:r>
      <w:r w:rsidR="0017409C" w:rsidRPr="00761249">
        <w:rPr>
          <w:sz w:val="22"/>
          <w:szCs w:val="22"/>
        </w:rPr>
        <w:t xml:space="preserve"> </w:t>
      </w:r>
      <w:r w:rsidR="00897EFC" w:rsidRPr="00761249">
        <w:rPr>
          <w:sz w:val="22"/>
          <w:szCs w:val="22"/>
        </w:rPr>
        <w:t>PREDSJEDNIK OPĆINSKOG VIJEĆA</w:t>
      </w:r>
    </w:p>
    <w:p w14:paraId="4EC08CD8" w14:textId="1EBA2F85" w:rsidR="00EC59C2" w:rsidRPr="00761249" w:rsidRDefault="00EC59C2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761249">
        <w:rPr>
          <w:sz w:val="22"/>
          <w:szCs w:val="22"/>
        </w:rPr>
        <w:t>Kata Cvitković</w:t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</w:r>
      <w:r w:rsidRPr="00761249">
        <w:rPr>
          <w:sz w:val="22"/>
          <w:szCs w:val="22"/>
        </w:rPr>
        <w:tab/>
        <w:t xml:space="preserve">       </w:t>
      </w:r>
      <w:r w:rsidR="00B91961" w:rsidRPr="00761249">
        <w:rPr>
          <w:sz w:val="22"/>
          <w:szCs w:val="22"/>
        </w:rPr>
        <w:t>Ivan Štefanac</w:t>
      </w:r>
    </w:p>
    <w:p w14:paraId="274216DC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AC60DC0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748C6C7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761249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761249" w:rsidRDefault="000A2639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761249" w:rsidRDefault="004D63B4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761249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697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60679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F16C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E6322"/>
    <w:multiLevelType w:val="hybridMultilevel"/>
    <w:tmpl w:val="C5C4A71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60C4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8"/>
  </w:num>
  <w:num w:numId="4" w16cid:durableId="1234386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7"/>
  </w:num>
  <w:num w:numId="7" w16cid:durableId="280694075">
    <w:abstractNumId w:val="11"/>
  </w:num>
  <w:num w:numId="8" w16cid:durableId="1013075327">
    <w:abstractNumId w:val="4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5"/>
  </w:num>
  <w:num w:numId="12" w16cid:durableId="1283344829">
    <w:abstractNumId w:val="10"/>
  </w:num>
  <w:num w:numId="13" w16cid:durableId="538783176">
    <w:abstractNumId w:val="13"/>
  </w:num>
  <w:num w:numId="14" w16cid:durableId="557712520">
    <w:abstractNumId w:val="12"/>
  </w:num>
  <w:num w:numId="15" w16cid:durableId="811672709">
    <w:abstractNumId w:val="6"/>
  </w:num>
  <w:num w:numId="16" w16cid:durableId="227345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425494">
    <w:abstractNumId w:val="5"/>
  </w:num>
  <w:num w:numId="18" w16cid:durableId="242104825">
    <w:abstractNumId w:val="3"/>
  </w:num>
  <w:num w:numId="19" w16cid:durableId="17095309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32DC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5DBA"/>
    <w:rsid w:val="000364D5"/>
    <w:rsid w:val="0003659A"/>
    <w:rsid w:val="00036AB6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7CE3"/>
    <w:rsid w:val="0008011F"/>
    <w:rsid w:val="00083CE1"/>
    <w:rsid w:val="00084E85"/>
    <w:rsid w:val="0008533D"/>
    <w:rsid w:val="000867CE"/>
    <w:rsid w:val="0008750F"/>
    <w:rsid w:val="00087DA9"/>
    <w:rsid w:val="00090D92"/>
    <w:rsid w:val="00091E27"/>
    <w:rsid w:val="000922ED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2B7C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437"/>
    <w:rsid w:val="00160CFF"/>
    <w:rsid w:val="00161100"/>
    <w:rsid w:val="00163FBF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31B1"/>
    <w:rsid w:val="001B55ED"/>
    <w:rsid w:val="001C1357"/>
    <w:rsid w:val="001C14EC"/>
    <w:rsid w:val="001C1E0C"/>
    <w:rsid w:val="001C31AF"/>
    <w:rsid w:val="001C45D0"/>
    <w:rsid w:val="001C4EDA"/>
    <w:rsid w:val="001C56E1"/>
    <w:rsid w:val="001C5EE3"/>
    <w:rsid w:val="001C6F0D"/>
    <w:rsid w:val="001C75A6"/>
    <w:rsid w:val="001D0228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4C5"/>
    <w:rsid w:val="0020064D"/>
    <w:rsid w:val="002010CA"/>
    <w:rsid w:val="00201DC0"/>
    <w:rsid w:val="00202E3D"/>
    <w:rsid w:val="00207228"/>
    <w:rsid w:val="002104C0"/>
    <w:rsid w:val="0021088E"/>
    <w:rsid w:val="002115D0"/>
    <w:rsid w:val="00212CDF"/>
    <w:rsid w:val="00214EF3"/>
    <w:rsid w:val="00215644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8EE"/>
    <w:rsid w:val="002534DF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537"/>
    <w:rsid w:val="002D58F2"/>
    <w:rsid w:val="002E7E00"/>
    <w:rsid w:val="002F0C5E"/>
    <w:rsid w:val="002F16D7"/>
    <w:rsid w:val="002F1DC0"/>
    <w:rsid w:val="002F4DBC"/>
    <w:rsid w:val="002F63C9"/>
    <w:rsid w:val="002F7158"/>
    <w:rsid w:val="002F73C4"/>
    <w:rsid w:val="00300ADC"/>
    <w:rsid w:val="00303B10"/>
    <w:rsid w:val="00305D97"/>
    <w:rsid w:val="00305EB2"/>
    <w:rsid w:val="00307667"/>
    <w:rsid w:val="00310CA1"/>
    <w:rsid w:val="00311E41"/>
    <w:rsid w:val="00312074"/>
    <w:rsid w:val="00312C1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7A3"/>
    <w:rsid w:val="00352A1D"/>
    <w:rsid w:val="00353342"/>
    <w:rsid w:val="00353388"/>
    <w:rsid w:val="00353D0D"/>
    <w:rsid w:val="0035754B"/>
    <w:rsid w:val="00357E8B"/>
    <w:rsid w:val="00360863"/>
    <w:rsid w:val="00361694"/>
    <w:rsid w:val="00366E40"/>
    <w:rsid w:val="0036786E"/>
    <w:rsid w:val="0037297D"/>
    <w:rsid w:val="00376120"/>
    <w:rsid w:val="003804EB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54BE"/>
    <w:rsid w:val="003C5DA7"/>
    <w:rsid w:val="003D263C"/>
    <w:rsid w:val="003D5162"/>
    <w:rsid w:val="003D54C3"/>
    <w:rsid w:val="003D66F6"/>
    <w:rsid w:val="003D71CE"/>
    <w:rsid w:val="003D73D1"/>
    <w:rsid w:val="003E1141"/>
    <w:rsid w:val="003E32EC"/>
    <w:rsid w:val="003F040D"/>
    <w:rsid w:val="003F2050"/>
    <w:rsid w:val="003F3B22"/>
    <w:rsid w:val="003F57DE"/>
    <w:rsid w:val="003F6EA8"/>
    <w:rsid w:val="004036AD"/>
    <w:rsid w:val="0040385A"/>
    <w:rsid w:val="00406B7D"/>
    <w:rsid w:val="00406C26"/>
    <w:rsid w:val="00411C70"/>
    <w:rsid w:val="0041302A"/>
    <w:rsid w:val="004150A6"/>
    <w:rsid w:val="00416BA8"/>
    <w:rsid w:val="00420E52"/>
    <w:rsid w:val="00423D50"/>
    <w:rsid w:val="00426A42"/>
    <w:rsid w:val="00435382"/>
    <w:rsid w:val="0043662B"/>
    <w:rsid w:val="00437495"/>
    <w:rsid w:val="004414E2"/>
    <w:rsid w:val="00441651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7C3"/>
    <w:rsid w:val="00465DE9"/>
    <w:rsid w:val="00467181"/>
    <w:rsid w:val="0046789B"/>
    <w:rsid w:val="00470407"/>
    <w:rsid w:val="00475E25"/>
    <w:rsid w:val="00480DDB"/>
    <w:rsid w:val="00483AEE"/>
    <w:rsid w:val="004846BE"/>
    <w:rsid w:val="00487D78"/>
    <w:rsid w:val="004908FF"/>
    <w:rsid w:val="00491CD2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548B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371"/>
    <w:rsid w:val="00512702"/>
    <w:rsid w:val="00515C82"/>
    <w:rsid w:val="00521B60"/>
    <w:rsid w:val="0052385D"/>
    <w:rsid w:val="00530FF3"/>
    <w:rsid w:val="00531EC3"/>
    <w:rsid w:val="0053439D"/>
    <w:rsid w:val="005348D2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4DD5"/>
    <w:rsid w:val="00556462"/>
    <w:rsid w:val="00556ABF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261C"/>
    <w:rsid w:val="005C333A"/>
    <w:rsid w:val="005C3B0B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5F0C"/>
    <w:rsid w:val="005F7AAE"/>
    <w:rsid w:val="00600F25"/>
    <w:rsid w:val="0060183C"/>
    <w:rsid w:val="00602974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34D2"/>
    <w:rsid w:val="006278B0"/>
    <w:rsid w:val="006311D2"/>
    <w:rsid w:val="00636EB3"/>
    <w:rsid w:val="00640C87"/>
    <w:rsid w:val="0064199C"/>
    <w:rsid w:val="006459A0"/>
    <w:rsid w:val="006460BA"/>
    <w:rsid w:val="00646607"/>
    <w:rsid w:val="0064686B"/>
    <w:rsid w:val="006471EC"/>
    <w:rsid w:val="00652998"/>
    <w:rsid w:val="0065469C"/>
    <w:rsid w:val="00655C5A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015"/>
    <w:rsid w:val="006F2587"/>
    <w:rsid w:val="006F258D"/>
    <w:rsid w:val="006F2B58"/>
    <w:rsid w:val="006F3816"/>
    <w:rsid w:val="006F43B7"/>
    <w:rsid w:val="006F4C0C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16D8E"/>
    <w:rsid w:val="007207D8"/>
    <w:rsid w:val="00720F97"/>
    <w:rsid w:val="0072685D"/>
    <w:rsid w:val="00727E70"/>
    <w:rsid w:val="00731FD2"/>
    <w:rsid w:val="007356AA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1249"/>
    <w:rsid w:val="00762345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3749"/>
    <w:rsid w:val="00784736"/>
    <w:rsid w:val="00787804"/>
    <w:rsid w:val="00787D02"/>
    <w:rsid w:val="00790A58"/>
    <w:rsid w:val="0079281C"/>
    <w:rsid w:val="00792FB6"/>
    <w:rsid w:val="007944FA"/>
    <w:rsid w:val="00794EE6"/>
    <w:rsid w:val="007955B1"/>
    <w:rsid w:val="00796515"/>
    <w:rsid w:val="00797BDA"/>
    <w:rsid w:val="007A2C9C"/>
    <w:rsid w:val="007A3292"/>
    <w:rsid w:val="007A7E22"/>
    <w:rsid w:val="007A7FA6"/>
    <w:rsid w:val="007B0C12"/>
    <w:rsid w:val="007C5BBA"/>
    <w:rsid w:val="007C6440"/>
    <w:rsid w:val="007C6853"/>
    <w:rsid w:val="007C7AF1"/>
    <w:rsid w:val="007C7F35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15C6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38E7"/>
    <w:rsid w:val="00817DC0"/>
    <w:rsid w:val="0082017C"/>
    <w:rsid w:val="008221B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53EE4"/>
    <w:rsid w:val="008560D0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21E9"/>
    <w:rsid w:val="00874B2A"/>
    <w:rsid w:val="008757CF"/>
    <w:rsid w:val="00877A85"/>
    <w:rsid w:val="00877B17"/>
    <w:rsid w:val="008810DE"/>
    <w:rsid w:val="0088325D"/>
    <w:rsid w:val="0088373A"/>
    <w:rsid w:val="00890444"/>
    <w:rsid w:val="00891982"/>
    <w:rsid w:val="00894E7E"/>
    <w:rsid w:val="00896C5F"/>
    <w:rsid w:val="00897EFC"/>
    <w:rsid w:val="008A4572"/>
    <w:rsid w:val="008A608D"/>
    <w:rsid w:val="008A71F9"/>
    <w:rsid w:val="008B520B"/>
    <w:rsid w:val="008B5B88"/>
    <w:rsid w:val="008B5CC8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2BE2"/>
    <w:rsid w:val="00955E68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95B4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4187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240B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0CA"/>
    <w:rsid w:val="00A00C25"/>
    <w:rsid w:val="00A01C3A"/>
    <w:rsid w:val="00A02CC4"/>
    <w:rsid w:val="00A03093"/>
    <w:rsid w:val="00A03163"/>
    <w:rsid w:val="00A03F6E"/>
    <w:rsid w:val="00A07BB1"/>
    <w:rsid w:val="00A103AF"/>
    <w:rsid w:val="00A13B46"/>
    <w:rsid w:val="00A158F2"/>
    <w:rsid w:val="00A15BBA"/>
    <w:rsid w:val="00A2118F"/>
    <w:rsid w:val="00A24339"/>
    <w:rsid w:val="00A244E1"/>
    <w:rsid w:val="00A24A6A"/>
    <w:rsid w:val="00A24AD4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648E"/>
    <w:rsid w:val="00A63A9A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3A3C"/>
    <w:rsid w:val="00AB59CA"/>
    <w:rsid w:val="00AC053C"/>
    <w:rsid w:val="00AC0786"/>
    <w:rsid w:val="00AC2FF9"/>
    <w:rsid w:val="00AC358C"/>
    <w:rsid w:val="00AC3D8D"/>
    <w:rsid w:val="00AC4994"/>
    <w:rsid w:val="00AC500A"/>
    <w:rsid w:val="00AD4602"/>
    <w:rsid w:val="00AD5355"/>
    <w:rsid w:val="00AD7990"/>
    <w:rsid w:val="00AE0E38"/>
    <w:rsid w:val="00AE1131"/>
    <w:rsid w:val="00AE4C12"/>
    <w:rsid w:val="00AE4CE8"/>
    <w:rsid w:val="00AE5D4A"/>
    <w:rsid w:val="00AE6CF8"/>
    <w:rsid w:val="00AE77AF"/>
    <w:rsid w:val="00AF33D2"/>
    <w:rsid w:val="00AF3FCB"/>
    <w:rsid w:val="00B05951"/>
    <w:rsid w:val="00B108BE"/>
    <w:rsid w:val="00B11706"/>
    <w:rsid w:val="00B1293C"/>
    <w:rsid w:val="00B16676"/>
    <w:rsid w:val="00B16BF8"/>
    <w:rsid w:val="00B2269B"/>
    <w:rsid w:val="00B250AF"/>
    <w:rsid w:val="00B26CA3"/>
    <w:rsid w:val="00B339B3"/>
    <w:rsid w:val="00B34347"/>
    <w:rsid w:val="00B3557B"/>
    <w:rsid w:val="00B36D92"/>
    <w:rsid w:val="00B42858"/>
    <w:rsid w:val="00B4358F"/>
    <w:rsid w:val="00B43F55"/>
    <w:rsid w:val="00B47C24"/>
    <w:rsid w:val="00B47CD7"/>
    <w:rsid w:val="00B52454"/>
    <w:rsid w:val="00B52B45"/>
    <w:rsid w:val="00B5356F"/>
    <w:rsid w:val="00B563C1"/>
    <w:rsid w:val="00B61302"/>
    <w:rsid w:val="00B66E52"/>
    <w:rsid w:val="00B70414"/>
    <w:rsid w:val="00B7141A"/>
    <w:rsid w:val="00B745D3"/>
    <w:rsid w:val="00B74832"/>
    <w:rsid w:val="00B74A16"/>
    <w:rsid w:val="00B80CE5"/>
    <w:rsid w:val="00B84107"/>
    <w:rsid w:val="00B844CF"/>
    <w:rsid w:val="00B87545"/>
    <w:rsid w:val="00B87992"/>
    <w:rsid w:val="00B87DB2"/>
    <w:rsid w:val="00B91961"/>
    <w:rsid w:val="00B954D2"/>
    <w:rsid w:val="00B962CA"/>
    <w:rsid w:val="00BA0146"/>
    <w:rsid w:val="00BA082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23C2"/>
    <w:rsid w:val="00BD3382"/>
    <w:rsid w:val="00BD46D5"/>
    <w:rsid w:val="00BD510F"/>
    <w:rsid w:val="00BD601C"/>
    <w:rsid w:val="00BD7B15"/>
    <w:rsid w:val="00BE1DE3"/>
    <w:rsid w:val="00BE37AD"/>
    <w:rsid w:val="00BE6629"/>
    <w:rsid w:val="00BE7028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513"/>
    <w:rsid w:val="00C049C9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2D0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A7E00"/>
    <w:rsid w:val="00CB2E75"/>
    <w:rsid w:val="00CB2F16"/>
    <w:rsid w:val="00CB352C"/>
    <w:rsid w:val="00CB5F9C"/>
    <w:rsid w:val="00CB6A70"/>
    <w:rsid w:val="00CB6BBE"/>
    <w:rsid w:val="00CB6F22"/>
    <w:rsid w:val="00CB775F"/>
    <w:rsid w:val="00CC046D"/>
    <w:rsid w:val="00CC1860"/>
    <w:rsid w:val="00CC30B7"/>
    <w:rsid w:val="00CC5F14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06DB"/>
    <w:rsid w:val="00D01307"/>
    <w:rsid w:val="00D01977"/>
    <w:rsid w:val="00D01D47"/>
    <w:rsid w:val="00D053B3"/>
    <w:rsid w:val="00D07E3D"/>
    <w:rsid w:val="00D07F42"/>
    <w:rsid w:val="00D126CB"/>
    <w:rsid w:val="00D13AD8"/>
    <w:rsid w:val="00D13BF9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442F"/>
    <w:rsid w:val="00D34C39"/>
    <w:rsid w:val="00D35C53"/>
    <w:rsid w:val="00D36062"/>
    <w:rsid w:val="00D4096B"/>
    <w:rsid w:val="00D414B9"/>
    <w:rsid w:val="00D43084"/>
    <w:rsid w:val="00D4325C"/>
    <w:rsid w:val="00D453FC"/>
    <w:rsid w:val="00D45409"/>
    <w:rsid w:val="00D454E3"/>
    <w:rsid w:val="00D47058"/>
    <w:rsid w:val="00D503C5"/>
    <w:rsid w:val="00D507ED"/>
    <w:rsid w:val="00D5169D"/>
    <w:rsid w:val="00D51CEA"/>
    <w:rsid w:val="00D57F4E"/>
    <w:rsid w:val="00D60A9A"/>
    <w:rsid w:val="00D614E4"/>
    <w:rsid w:val="00D617BC"/>
    <w:rsid w:val="00D67C59"/>
    <w:rsid w:val="00D71D23"/>
    <w:rsid w:val="00D727BB"/>
    <w:rsid w:val="00D75671"/>
    <w:rsid w:val="00D80534"/>
    <w:rsid w:val="00D814C3"/>
    <w:rsid w:val="00D8283A"/>
    <w:rsid w:val="00D8301D"/>
    <w:rsid w:val="00D83B1B"/>
    <w:rsid w:val="00D84219"/>
    <w:rsid w:val="00D84DC9"/>
    <w:rsid w:val="00D84F95"/>
    <w:rsid w:val="00D86B65"/>
    <w:rsid w:val="00D86E43"/>
    <w:rsid w:val="00D877D7"/>
    <w:rsid w:val="00D90D86"/>
    <w:rsid w:val="00D94BCF"/>
    <w:rsid w:val="00D94C52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0953"/>
    <w:rsid w:val="00DE48AF"/>
    <w:rsid w:val="00DE6A33"/>
    <w:rsid w:val="00DE7D5C"/>
    <w:rsid w:val="00DE7F85"/>
    <w:rsid w:val="00DF19DA"/>
    <w:rsid w:val="00DF2E48"/>
    <w:rsid w:val="00DF31E8"/>
    <w:rsid w:val="00DF3A11"/>
    <w:rsid w:val="00DF549E"/>
    <w:rsid w:val="00DF706E"/>
    <w:rsid w:val="00E00FF8"/>
    <w:rsid w:val="00E043B7"/>
    <w:rsid w:val="00E0520A"/>
    <w:rsid w:val="00E064D0"/>
    <w:rsid w:val="00E07315"/>
    <w:rsid w:val="00E0797C"/>
    <w:rsid w:val="00E1077A"/>
    <w:rsid w:val="00E132C9"/>
    <w:rsid w:val="00E14A7C"/>
    <w:rsid w:val="00E20F24"/>
    <w:rsid w:val="00E20FAC"/>
    <w:rsid w:val="00E21F91"/>
    <w:rsid w:val="00E221F5"/>
    <w:rsid w:val="00E22981"/>
    <w:rsid w:val="00E2353E"/>
    <w:rsid w:val="00E2394F"/>
    <w:rsid w:val="00E26468"/>
    <w:rsid w:val="00E26A74"/>
    <w:rsid w:val="00E26F5E"/>
    <w:rsid w:val="00E31BC7"/>
    <w:rsid w:val="00E31D0A"/>
    <w:rsid w:val="00E354CB"/>
    <w:rsid w:val="00E37065"/>
    <w:rsid w:val="00E37151"/>
    <w:rsid w:val="00E40933"/>
    <w:rsid w:val="00E458AB"/>
    <w:rsid w:val="00E4595A"/>
    <w:rsid w:val="00E4617B"/>
    <w:rsid w:val="00E468E4"/>
    <w:rsid w:val="00E51F13"/>
    <w:rsid w:val="00E532F5"/>
    <w:rsid w:val="00E54204"/>
    <w:rsid w:val="00E60220"/>
    <w:rsid w:val="00E62082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8334E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2422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641B"/>
    <w:rsid w:val="00F37139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76D1B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22DA"/>
    <w:rsid w:val="00FC2B83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E1173"/>
    <w:rsid w:val="00FE1372"/>
    <w:rsid w:val="00FE3F92"/>
    <w:rsid w:val="00FE6A06"/>
    <w:rsid w:val="00FF0BA9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9753</TotalTime>
  <Pages>7</Pages>
  <Words>2905</Words>
  <Characters>16561</Characters>
  <Application>Microsoft Office Word</Application>
  <DocSecurity>0</DocSecurity>
  <Lines>138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719</cp:revision>
  <cp:lastPrinted>2023-01-24T07:51:00Z</cp:lastPrinted>
  <dcterms:created xsi:type="dcterms:W3CDTF">2013-06-05T10:42:00Z</dcterms:created>
  <dcterms:modified xsi:type="dcterms:W3CDTF">2023-06-26T10:41:00Z</dcterms:modified>
</cp:coreProperties>
</file>