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11F70" w14:textId="6614D4A3" w:rsidR="002951E5" w:rsidRPr="00D5336D" w:rsidRDefault="00D84A44" w:rsidP="002951E5">
      <w:pPr>
        <w:rPr>
          <w:rFonts w:ascii="Calibri" w:hAnsi="Calibri" w:cs="Calibri"/>
          <w:sz w:val="20"/>
          <w:szCs w:val="20"/>
          <w:lang w:eastAsia="ar-SA"/>
        </w:rPr>
      </w:pPr>
      <w:r w:rsidRPr="00D5336D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2E697A" wp14:editId="379140B7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580390" cy="752475"/>
            <wp:effectExtent l="0" t="0" r="0" b="0"/>
            <wp:wrapTopAndBottom/>
            <wp:docPr id="3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FE048" w14:textId="77777777" w:rsidR="002951E5" w:rsidRPr="00D5336D" w:rsidRDefault="002951E5" w:rsidP="002951E5">
      <w:pPr>
        <w:rPr>
          <w:rFonts w:ascii="Calibri" w:hAnsi="Calibri" w:cs="Calibri"/>
          <w:sz w:val="20"/>
          <w:szCs w:val="20"/>
          <w:lang w:eastAsia="ar-SA"/>
        </w:rPr>
      </w:pPr>
      <w:r w:rsidRPr="00D5336D">
        <w:rPr>
          <w:rFonts w:ascii="Calibri" w:hAnsi="Calibri" w:cs="Calibri"/>
          <w:sz w:val="20"/>
          <w:szCs w:val="20"/>
          <w:lang w:eastAsia="ar-SA"/>
        </w:rPr>
        <w:t>R E P U B L I  K A    H R V A T S K A</w:t>
      </w:r>
    </w:p>
    <w:p w14:paraId="33AC1245" w14:textId="77777777" w:rsidR="002951E5" w:rsidRPr="00D5336D" w:rsidRDefault="002951E5" w:rsidP="002951E5">
      <w:pPr>
        <w:rPr>
          <w:rFonts w:ascii="Calibri" w:hAnsi="Calibri" w:cs="Calibri"/>
          <w:sz w:val="20"/>
          <w:szCs w:val="20"/>
          <w:lang w:eastAsia="ar-SA"/>
        </w:rPr>
      </w:pPr>
      <w:r w:rsidRPr="00D5336D">
        <w:rPr>
          <w:rFonts w:ascii="Calibri" w:hAnsi="Calibri" w:cs="Calibri"/>
          <w:sz w:val="20"/>
          <w:szCs w:val="20"/>
          <w:lang w:eastAsia="ar-SA"/>
        </w:rPr>
        <w:t>VUKOVARSKO-SRIJEMSKA ŽUPANIJA</w:t>
      </w:r>
    </w:p>
    <w:p w14:paraId="6B45B6B5" w14:textId="3A337116" w:rsidR="002951E5" w:rsidRPr="00D5336D" w:rsidRDefault="002951E5" w:rsidP="002951E5">
      <w:pPr>
        <w:rPr>
          <w:rFonts w:ascii="Calibri" w:hAnsi="Calibri" w:cs="Calibri"/>
          <w:sz w:val="20"/>
          <w:szCs w:val="20"/>
          <w:lang w:eastAsia="ar-SA"/>
        </w:rPr>
      </w:pPr>
      <w:r w:rsidRPr="00D5336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E43520" wp14:editId="0D16831F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874520" cy="40005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6BB01" w14:textId="77777777" w:rsidR="002951E5" w:rsidRPr="009F449D" w:rsidRDefault="002951E5" w:rsidP="002951E5">
                            <w:pPr>
                              <w:pStyle w:val="Standard"/>
                              <w:ind w:right="-1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9F449D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64D0FFE9" w14:textId="77777777" w:rsidR="002951E5" w:rsidRPr="009F449D" w:rsidRDefault="002951E5" w:rsidP="002951E5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9F449D"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40F672B9" w14:textId="77777777" w:rsidR="002951E5" w:rsidRPr="00583950" w:rsidRDefault="002951E5" w:rsidP="002951E5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499BFE52" w14:textId="77777777" w:rsidR="002951E5" w:rsidRDefault="002951E5" w:rsidP="002951E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4352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47.6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" stroked="f">
                <v:textbox>
                  <w:txbxContent>
                    <w:p w14:paraId="4CD6BB01" w14:textId="77777777" w:rsidR="002951E5" w:rsidRPr="009F449D" w:rsidRDefault="002951E5" w:rsidP="002951E5">
                      <w:pPr>
                        <w:pStyle w:val="Standard"/>
                        <w:ind w:right="-1"/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9F449D"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64D0FFE9" w14:textId="77777777" w:rsidR="002951E5" w:rsidRPr="009F449D" w:rsidRDefault="002951E5" w:rsidP="002951E5">
                      <w:pPr>
                        <w:pStyle w:val="Standard"/>
                        <w:ind w:right="-1"/>
                        <w:jc w:val="both"/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9F449D"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40F672B9" w14:textId="77777777" w:rsidR="002951E5" w:rsidRPr="00583950" w:rsidRDefault="002951E5" w:rsidP="002951E5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499BFE52" w14:textId="77777777" w:rsidR="002951E5" w:rsidRDefault="002951E5" w:rsidP="002951E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336D">
        <w:rPr>
          <w:rFonts w:ascii="Calibri" w:hAnsi="Calibri" w:cs="Calibri"/>
          <w:sz w:val="20"/>
          <w:szCs w:val="20"/>
          <w:lang w:eastAsia="ar-SA"/>
        </w:rPr>
        <w:t xml:space="preserve">    </w:t>
      </w:r>
      <w:r w:rsidRPr="00D5336D">
        <w:rPr>
          <w:rFonts w:ascii="Calibri" w:hAnsi="Calibri" w:cs="Calibri"/>
          <w:noProof/>
          <w:color w:val="FF0000"/>
          <w:sz w:val="20"/>
          <w:szCs w:val="20"/>
        </w:rPr>
        <w:drawing>
          <wp:inline distT="0" distB="0" distL="0" distR="0" wp14:anchorId="725CC552" wp14:editId="6C0ABF31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36D">
        <w:rPr>
          <w:rFonts w:ascii="Calibri" w:hAnsi="Calibri" w:cs="Calibri"/>
          <w:sz w:val="20"/>
          <w:szCs w:val="20"/>
          <w:lang w:eastAsia="ar-SA"/>
        </w:rPr>
        <w:t xml:space="preserve">  </w:t>
      </w:r>
    </w:p>
    <w:p w14:paraId="6C7F2F31" w14:textId="24BC0851" w:rsidR="002951E5" w:rsidRPr="00D5336D" w:rsidRDefault="002951E5" w:rsidP="002951E5">
      <w:pPr>
        <w:widowControl w:val="0"/>
        <w:suppressAutoHyphens/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</w:pPr>
      <w:r w:rsidRPr="00D5336D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>OPĆINSK</w:t>
      </w:r>
      <w:r w:rsidR="00595B19" w:rsidRPr="00D5336D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>O</w:t>
      </w:r>
      <w:r w:rsidRPr="00D5336D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 xml:space="preserve"> </w:t>
      </w:r>
      <w:r w:rsidR="00595B19" w:rsidRPr="00D5336D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>VIJEĆE</w:t>
      </w:r>
    </w:p>
    <w:p w14:paraId="34927C84" w14:textId="76C77411" w:rsidR="003757CF" w:rsidRPr="00D5336D" w:rsidRDefault="00707B65" w:rsidP="003757CF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KLASA</w:t>
      </w:r>
      <w:r w:rsidR="00FD7FCE" w:rsidRPr="00D5336D">
        <w:rPr>
          <w:rFonts w:ascii="Calibri" w:hAnsi="Calibri" w:cs="Calibri"/>
          <w:sz w:val="20"/>
          <w:szCs w:val="20"/>
        </w:rPr>
        <w:t>: 620-01</w:t>
      </w:r>
      <w:r w:rsidRPr="00D5336D">
        <w:rPr>
          <w:rFonts w:ascii="Calibri" w:hAnsi="Calibri" w:cs="Calibri"/>
          <w:sz w:val="20"/>
          <w:szCs w:val="20"/>
        </w:rPr>
        <w:t>/</w:t>
      </w:r>
      <w:r w:rsidR="004E1CEF" w:rsidRPr="00D5336D">
        <w:rPr>
          <w:rFonts w:ascii="Calibri" w:hAnsi="Calibri" w:cs="Calibri"/>
          <w:sz w:val="20"/>
          <w:szCs w:val="20"/>
        </w:rPr>
        <w:t>2</w:t>
      </w:r>
      <w:r w:rsidR="00FB028C">
        <w:rPr>
          <w:rFonts w:ascii="Calibri" w:hAnsi="Calibri" w:cs="Calibri"/>
          <w:sz w:val="20"/>
          <w:szCs w:val="20"/>
        </w:rPr>
        <w:t>4</w:t>
      </w:r>
      <w:r w:rsidR="00FD7FCE" w:rsidRPr="00D5336D">
        <w:rPr>
          <w:rFonts w:ascii="Calibri" w:hAnsi="Calibri" w:cs="Calibri"/>
          <w:sz w:val="20"/>
          <w:szCs w:val="20"/>
        </w:rPr>
        <w:t>-01</w:t>
      </w:r>
      <w:r w:rsidR="003757CF" w:rsidRPr="00D5336D">
        <w:rPr>
          <w:rFonts w:ascii="Calibri" w:hAnsi="Calibri" w:cs="Calibri"/>
          <w:sz w:val="20"/>
          <w:szCs w:val="20"/>
        </w:rPr>
        <w:t>/</w:t>
      </w:r>
      <w:r w:rsidR="00A33A68">
        <w:rPr>
          <w:rFonts w:ascii="Calibri" w:hAnsi="Calibri" w:cs="Calibri"/>
          <w:sz w:val="20"/>
          <w:szCs w:val="20"/>
        </w:rPr>
        <w:t>02</w:t>
      </w:r>
    </w:p>
    <w:p w14:paraId="72BFA0E7" w14:textId="4B014ADA" w:rsidR="003757CF" w:rsidRPr="00D5336D" w:rsidRDefault="00707B65" w:rsidP="003757CF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URBROJ: 2196</w:t>
      </w:r>
      <w:r w:rsidR="002951E5" w:rsidRPr="00D5336D">
        <w:rPr>
          <w:rFonts w:ascii="Calibri" w:hAnsi="Calibri" w:cs="Calibri"/>
          <w:sz w:val="20"/>
          <w:szCs w:val="20"/>
        </w:rPr>
        <w:t>-26</w:t>
      </w:r>
      <w:r w:rsidRPr="00D5336D">
        <w:rPr>
          <w:rFonts w:ascii="Calibri" w:hAnsi="Calibri" w:cs="Calibri"/>
          <w:sz w:val="20"/>
          <w:szCs w:val="20"/>
        </w:rPr>
        <w:t>-</w:t>
      </w:r>
      <w:r w:rsidR="004E1CEF" w:rsidRPr="00D5336D">
        <w:rPr>
          <w:rFonts w:ascii="Calibri" w:hAnsi="Calibri" w:cs="Calibri"/>
          <w:sz w:val="20"/>
          <w:szCs w:val="20"/>
        </w:rPr>
        <w:t>02-2</w:t>
      </w:r>
      <w:r w:rsidR="00FB028C">
        <w:rPr>
          <w:rFonts w:ascii="Calibri" w:hAnsi="Calibri" w:cs="Calibri"/>
          <w:sz w:val="20"/>
          <w:szCs w:val="20"/>
        </w:rPr>
        <w:t>4</w:t>
      </w:r>
      <w:r w:rsidR="003757CF" w:rsidRPr="00D5336D">
        <w:rPr>
          <w:rFonts w:ascii="Calibri" w:hAnsi="Calibri" w:cs="Calibri"/>
          <w:sz w:val="20"/>
          <w:szCs w:val="20"/>
        </w:rPr>
        <w:t>-</w:t>
      </w:r>
      <w:r w:rsidR="00A33A68">
        <w:rPr>
          <w:rFonts w:ascii="Calibri" w:hAnsi="Calibri" w:cs="Calibri"/>
          <w:sz w:val="20"/>
          <w:szCs w:val="20"/>
        </w:rPr>
        <w:t>1</w:t>
      </w:r>
      <w:r w:rsidR="003757CF" w:rsidRPr="00D5336D">
        <w:rPr>
          <w:rFonts w:ascii="Calibri" w:hAnsi="Calibri" w:cs="Calibri"/>
          <w:sz w:val="20"/>
          <w:szCs w:val="20"/>
        </w:rPr>
        <w:tab/>
      </w:r>
    </w:p>
    <w:p w14:paraId="7BC8BB37" w14:textId="081C5C18" w:rsidR="003757CF" w:rsidRPr="00D5336D" w:rsidRDefault="003757CF" w:rsidP="00591E3B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Tompojevci, </w:t>
      </w:r>
      <w:r w:rsidR="0061784D">
        <w:rPr>
          <w:rFonts w:ascii="Calibri" w:hAnsi="Calibri" w:cs="Calibri"/>
          <w:sz w:val="20"/>
          <w:szCs w:val="20"/>
        </w:rPr>
        <w:t>27.12.</w:t>
      </w:r>
      <w:r w:rsidR="00707B65" w:rsidRPr="00D5336D">
        <w:rPr>
          <w:rFonts w:ascii="Calibri" w:hAnsi="Calibri" w:cs="Calibri"/>
          <w:sz w:val="20"/>
          <w:szCs w:val="20"/>
        </w:rPr>
        <w:t>20</w:t>
      </w:r>
      <w:r w:rsidR="004E1CEF" w:rsidRPr="00D5336D">
        <w:rPr>
          <w:rFonts w:ascii="Calibri" w:hAnsi="Calibri" w:cs="Calibri"/>
          <w:sz w:val="20"/>
          <w:szCs w:val="20"/>
        </w:rPr>
        <w:t>2</w:t>
      </w:r>
      <w:r w:rsidR="00FB028C">
        <w:rPr>
          <w:rFonts w:ascii="Calibri" w:hAnsi="Calibri" w:cs="Calibri"/>
          <w:sz w:val="20"/>
          <w:szCs w:val="20"/>
        </w:rPr>
        <w:t>4</w:t>
      </w:r>
      <w:r w:rsidRPr="00D5336D">
        <w:rPr>
          <w:rFonts w:ascii="Calibri" w:hAnsi="Calibri" w:cs="Calibri"/>
          <w:sz w:val="20"/>
          <w:szCs w:val="20"/>
        </w:rPr>
        <w:t>.</w:t>
      </w:r>
    </w:p>
    <w:p w14:paraId="35CFE472" w14:textId="77777777" w:rsidR="004922E5" w:rsidRPr="00D5336D" w:rsidRDefault="004922E5" w:rsidP="004922E5">
      <w:pPr>
        <w:pStyle w:val="Tijeloteksta2"/>
        <w:rPr>
          <w:rFonts w:ascii="Calibri" w:hAnsi="Calibri" w:cs="Calibri"/>
          <w:sz w:val="20"/>
          <w:szCs w:val="20"/>
        </w:rPr>
      </w:pPr>
    </w:p>
    <w:p w14:paraId="5EC3156E" w14:textId="4938ED74" w:rsidR="00591E3B" w:rsidRPr="00D5336D" w:rsidRDefault="00BF5AA3" w:rsidP="00AD4CBD">
      <w:pPr>
        <w:pStyle w:val="Tijeloteksta2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Temeljem članka 7</w:t>
      </w:r>
      <w:r w:rsidR="00F75B8A" w:rsidRPr="00D5336D">
        <w:rPr>
          <w:rFonts w:ascii="Calibri" w:hAnsi="Calibri" w:cs="Calibri"/>
          <w:sz w:val="20"/>
          <w:szCs w:val="20"/>
        </w:rPr>
        <w:t>5</w:t>
      </w:r>
      <w:r w:rsidRPr="00D5336D">
        <w:rPr>
          <w:rFonts w:ascii="Calibri" w:hAnsi="Calibri" w:cs="Calibri"/>
          <w:sz w:val="20"/>
          <w:szCs w:val="20"/>
        </w:rPr>
        <w:t xml:space="preserve">. </w:t>
      </w:r>
      <w:r w:rsidR="00F75B8A" w:rsidRPr="00D5336D">
        <w:rPr>
          <w:rFonts w:ascii="Calibri" w:hAnsi="Calibri" w:cs="Calibri"/>
          <w:sz w:val="20"/>
          <w:szCs w:val="20"/>
        </w:rPr>
        <w:t xml:space="preserve">st. 3. </w:t>
      </w:r>
      <w:r w:rsidRPr="00D5336D">
        <w:rPr>
          <w:rFonts w:ascii="Calibri" w:hAnsi="Calibri" w:cs="Calibri"/>
          <w:sz w:val="20"/>
          <w:szCs w:val="20"/>
        </w:rPr>
        <w:t xml:space="preserve">Zakona o sportu ( Narodne novine br. </w:t>
      </w:r>
      <w:r w:rsidR="00F75B8A" w:rsidRPr="00D5336D">
        <w:rPr>
          <w:rFonts w:ascii="Calibri" w:hAnsi="Calibri" w:cs="Calibri"/>
          <w:sz w:val="20"/>
          <w:szCs w:val="20"/>
        </w:rPr>
        <w:t>141/22</w:t>
      </w:r>
      <w:r w:rsidR="00294024" w:rsidRPr="00D5336D">
        <w:rPr>
          <w:rFonts w:ascii="Calibri" w:hAnsi="Calibri" w:cs="Calibri"/>
          <w:sz w:val="20"/>
          <w:szCs w:val="20"/>
        </w:rPr>
        <w:t>) i članka 29. Statuta O</w:t>
      </w:r>
      <w:r w:rsidR="00591E3B" w:rsidRPr="00D5336D">
        <w:rPr>
          <w:rFonts w:ascii="Calibri" w:hAnsi="Calibri" w:cs="Calibri"/>
          <w:sz w:val="20"/>
          <w:szCs w:val="20"/>
        </w:rPr>
        <w:t xml:space="preserve">pćine Tompojevci  («Službeni vjesnik» Vukovarsko-srijemske županije br. </w:t>
      </w:r>
      <w:r w:rsidR="00D96DB7" w:rsidRPr="00D5336D">
        <w:rPr>
          <w:rFonts w:ascii="Calibri" w:hAnsi="Calibri" w:cs="Calibri"/>
          <w:sz w:val="20"/>
          <w:szCs w:val="20"/>
        </w:rPr>
        <w:t>04/21</w:t>
      </w:r>
      <w:r w:rsidR="00922AC6" w:rsidRPr="00D5336D">
        <w:rPr>
          <w:rFonts w:ascii="Calibri" w:hAnsi="Calibri" w:cs="Calibri"/>
          <w:sz w:val="20"/>
          <w:szCs w:val="20"/>
        </w:rPr>
        <w:t xml:space="preserve"> i 19/22</w:t>
      </w:r>
      <w:r w:rsidR="00D15990" w:rsidRPr="00D5336D">
        <w:rPr>
          <w:rFonts w:ascii="Calibri" w:hAnsi="Calibri" w:cs="Calibri"/>
          <w:sz w:val="20"/>
          <w:szCs w:val="20"/>
        </w:rPr>
        <w:t>) Općinsko vijeće</w:t>
      </w:r>
      <w:r w:rsidR="00964DC5" w:rsidRPr="00D5336D">
        <w:rPr>
          <w:rFonts w:ascii="Calibri" w:hAnsi="Calibri" w:cs="Calibri"/>
          <w:sz w:val="20"/>
          <w:szCs w:val="20"/>
        </w:rPr>
        <w:t xml:space="preserve"> Općine Tompojevci</w:t>
      </w:r>
      <w:r w:rsidR="00D15990" w:rsidRPr="00D5336D">
        <w:rPr>
          <w:rFonts w:ascii="Calibri" w:hAnsi="Calibri" w:cs="Calibri"/>
          <w:sz w:val="20"/>
          <w:szCs w:val="20"/>
        </w:rPr>
        <w:t xml:space="preserve"> na</w:t>
      </w:r>
      <w:r w:rsidR="00070AE4" w:rsidRPr="00D5336D">
        <w:rPr>
          <w:rFonts w:ascii="Calibri" w:hAnsi="Calibri" w:cs="Calibri"/>
          <w:sz w:val="20"/>
          <w:szCs w:val="20"/>
        </w:rPr>
        <w:t xml:space="preserve"> </w:t>
      </w:r>
      <w:r w:rsidR="006C2CFD" w:rsidRPr="00D5336D">
        <w:rPr>
          <w:rFonts w:ascii="Calibri" w:hAnsi="Calibri" w:cs="Calibri"/>
          <w:sz w:val="20"/>
          <w:szCs w:val="20"/>
        </w:rPr>
        <w:t>2</w:t>
      </w:r>
      <w:r w:rsidR="00FB028C">
        <w:rPr>
          <w:rFonts w:ascii="Calibri" w:hAnsi="Calibri" w:cs="Calibri"/>
          <w:sz w:val="20"/>
          <w:szCs w:val="20"/>
        </w:rPr>
        <w:t>6</w:t>
      </w:r>
      <w:r w:rsidR="00591E3B" w:rsidRPr="00D5336D">
        <w:rPr>
          <w:rFonts w:ascii="Calibri" w:hAnsi="Calibri" w:cs="Calibri"/>
          <w:sz w:val="20"/>
          <w:szCs w:val="20"/>
        </w:rPr>
        <w:t>. sjedn</w:t>
      </w:r>
      <w:r w:rsidR="006D705E" w:rsidRPr="00D5336D">
        <w:rPr>
          <w:rFonts w:ascii="Calibri" w:hAnsi="Calibri" w:cs="Calibri"/>
          <w:sz w:val="20"/>
          <w:szCs w:val="20"/>
        </w:rPr>
        <w:t>ici održanoj</w:t>
      </w:r>
      <w:r w:rsidR="00964DC5" w:rsidRPr="00D5336D">
        <w:rPr>
          <w:rFonts w:ascii="Calibri" w:hAnsi="Calibri" w:cs="Calibri"/>
          <w:sz w:val="20"/>
          <w:szCs w:val="20"/>
        </w:rPr>
        <w:t xml:space="preserve"> </w:t>
      </w:r>
      <w:r w:rsidR="0061784D">
        <w:rPr>
          <w:rFonts w:ascii="Calibri" w:hAnsi="Calibri" w:cs="Calibri"/>
          <w:sz w:val="20"/>
          <w:szCs w:val="20"/>
        </w:rPr>
        <w:t>27.12.</w:t>
      </w:r>
      <w:r w:rsidR="00BD10FC" w:rsidRPr="00D5336D">
        <w:rPr>
          <w:rFonts w:ascii="Calibri" w:hAnsi="Calibri" w:cs="Calibri"/>
          <w:sz w:val="20"/>
          <w:szCs w:val="20"/>
        </w:rPr>
        <w:t xml:space="preserve"> </w:t>
      </w:r>
      <w:r w:rsidR="00591E3B" w:rsidRPr="00D5336D">
        <w:rPr>
          <w:rFonts w:ascii="Calibri" w:hAnsi="Calibri" w:cs="Calibri"/>
          <w:sz w:val="20"/>
          <w:szCs w:val="20"/>
        </w:rPr>
        <w:t>20</w:t>
      </w:r>
      <w:r w:rsidR="004E1CEF" w:rsidRPr="00D5336D">
        <w:rPr>
          <w:rFonts w:ascii="Calibri" w:hAnsi="Calibri" w:cs="Calibri"/>
          <w:sz w:val="20"/>
          <w:szCs w:val="20"/>
        </w:rPr>
        <w:t>2</w:t>
      </w:r>
      <w:r w:rsidR="00FB028C">
        <w:rPr>
          <w:rFonts w:ascii="Calibri" w:hAnsi="Calibri" w:cs="Calibri"/>
          <w:sz w:val="20"/>
          <w:szCs w:val="20"/>
        </w:rPr>
        <w:t>4</w:t>
      </w:r>
      <w:r w:rsidR="006D705E" w:rsidRPr="00D5336D">
        <w:rPr>
          <w:rFonts w:ascii="Calibri" w:hAnsi="Calibri" w:cs="Calibri"/>
          <w:sz w:val="20"/>
          <w:szCs w:val="20"/>
        </w:rPr>
        <w:t>.</w:t>
      </w:r>
      <w:r w:rsidR="004820EA" w:rsidRPr="00D5336D">
        <w:rPr>
          <w:rFonts w:ascii="Calibri" w:hAnsi="Calibri" w:cs="Calibri"/>
          <w:sz w:val="20"/>
          <w:szCs w:val="20"/>
        </w:rPr>
        <w:t xml:space="preserve"> godine</w:t>
      </w:r>
      <w:r w:rsidR="00AC24E4" w:rsidRPr="00D5336D">
        <w:rPr>
          <w:rFonts w:ascii="Calibri" w:hAnsi="Calibri" w:cs="Calibri"/>
          <w:sz w:val="20"/>
          <w:szCs w:val="20"/>
        </w:rPr>
        <w:t>, donijelo je</w:t>
      </w:r>
      <w:r w:rsidR="00591E3B" w:rsidRPr="00D5336D">
        <w:rPr>
          <w:rFonts w:ascii="Calibri" w:hAnsi="Calibri" w:cs="Calibri"/>
          <w:sz w:val="20"/>
          <w:szCs w:val="20"/>
        </w:rPr>
        <w:t>:</w:t>
      </w:r>
    </w:p>
    <w:p w14:paraId="7D19FEE4" w14:textId="346FAECC" w:rsidR="00591E3B" w:rsidRPr="00D5336D" w:rsidRDefault="00591E3B" w:rsidP="00AD4CBD">
      <w:pPr>
        <w:jc w:val="both"/>
        <w:rPr>
          <w:rFonts w:ascii="Calibri" w:hAnsi="Calibri" w:cs="Calibri"/>
          <w:sz w:val="20"/>
          <w:szCs w:val="20"/>
        </w:rPr>
      </w:pPr>
    </w:p>
    <w:p w14:paraId="3B91A1F3" w14:textId="77777777" w:rsidR="00CD6DB4" w:rsidRPr="00D5336D" w:rsidRDefault="00CD6DB4" w:rsidP="00AD4CBD">
      <w:pPr>
        <w:jc w:val="both"/>
        <w:rPr>
          <w:rFonts w:ascii="Calibri" w:hAnsi="Calibri" w:cs="Calibri"/>
          <w:sz w:val="20"/>
          <w:szCs w:val="20"/>
        </w:rPr>
      </w:pPr>
    </w:p>
    <w:p w14:paraId="69545A2D" w14:textId="77777777" w:rsidR="00591E3B" w:rsidRPr="00D5336D" w:rsidRDefault="00591E3B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>P R O G R A M</w:t>
      </w:r>
    </w:p>
    <w:p w14:paraId="6414592C" w14:textId="188CC81E" w:rsidR="00591E3B" w:rsidRPr="00D5336D" w:rsidRDefault="00591E3B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 xml:space="preserve">javnih potreba </w:t>
      </w:r>
      <w:r w:rsidR="00F5413E" w:rsidRPr="00D5336D">
        <w:rPr>
          <w:rFonts w:ascii="Calibri" w:hAnsi="Calibri" w:cs="Calibri"/>
          <w:b/>
          <w:sz w:val="20"/>
          <w:szCs w:val="20"/>
        </w:rPr>
        <w:t>u sportu</w:t>
      </w:r>
      <w:r w:rsidR="00AE622D" w:rsidRPr="00D5336D">
        <w:rPr>
          <w:rFonts w:ascii="Calibri" w:hAnsi="Calibri" w:cs="Calibri"/>
          <w:b/>
          <w:sz w:val="20"/>
          <w:szCs w:val="20"/>
        </w:rPr>
        <w:t xml:space="preserve"> </w:t>
      </w:r>
      <w:r w:rsidR="00D20E55" w:rsidRPr="00D5336D">
        <w:rPr>
          <w:rFonts w:ascii="Calibri" w:hAnsi="Calibri" w:cs="Calibri"/>
          <w:b/>
          <w:sz w:val="20"/>
          <w:szCs w:val="20"/>
        </w:rPr>
        <w:t>za</w:t>
      </w:r>
      <w:r w:rsidRPr="00D5336D">
        <w:rPr>
          <w:rFonts w:ascii="Calibri" w:hAnsi="Calibri" w:cs="Calibri"/>
          <w:b/>
          <w:sz w:val="20"/>
          <w:szCs w:val="20"/>
        </w:rPr>
        <w:t xml:space="preserve"> 20</w:t>
      </w:r>
      <w:r w:rsidR="004820EA" w:rsidRPr="00D5336D">
        <w:rPr>
          <w:rFonts w:ascii="Calibri" w:hAnsi="Calibri" w:cs="Calibri"/>
          <w:b/>
          <w:sz w:val="20"/>
          <w:szCs w:val="20"/>
        </w:rPr>
        <w:t>2</w:t>
      </w:r>
      <w:r w:rsidR="00FB028C">
        <w:rPr>
          <w:rFonts w:ascii="Calibri" w:hAnsi="Calibri" w:cs="Calibri"/>
          <w:b/>
          <w:sz w:val="20"/>
          <w:szCs w:val="20"/>
        </w:rPr>
        <w:t>5</w:t>
      </w:r>
      <w:r w:rsidR="00AE622D" w:rsidRPr="00D5336D">
        <w:rPr>
          <w:rFonts w:ascii="Calibri" w:hAnsi="Calibri" w:cs="Calibri"/>
          <w:b/>
          <w:sz w:val="20"/>
          <w:szCs w:val="20"/>
        </w:rPr>
        <w:t>. godin</w:t>
      </w:r>
      <w:r w:rsidR="00D20E55" w:rsidRPr="00D5336D">
        <w:rPr>
          <w:rFonts w:ascii="Calibri" w:hAnsi="Calibri" w:cs="Calibri"/>
          <w:b/>
          <w:sz w:val="20"/>
          <w:szCs w:val="20"/>
        </w:rPr>
        <w:t>u</w:t>
      </w:r>
    </w:p>
    <w:p w14:paraId="330A1BAB" w14:textId="77777777" w:rsidR="00CD6DB4" w:rsidRPr="00D5336D" w:rsidRDefault="00CD6DB4" w:rsidP="00D5336D">
      <w:pPr>
        <w:rPr>
          <w:rFonts w:ascii="Calibri" w:hAnsi="Calibri" w:cs="Calibri"/>
          <w:b/>
          <w:sz w:val="20"/>
          <w:szCs w:val="20"/>
        </w:rPr>
      </w:pPr>
    </w:p>
    <w:p w14:paraId="555AF6B1" w14:textId="77777777" w:rsidR="00591E3B" w:rsidRPr="00D5336D" w:rsidRDefault="00AE622D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>Članak 1</w:t>
      </w:r>
      <w:r w:rsidR="007B1A54" w:rsidRPr="00D5336D">
        <w:rPr>
          <w:rFonts w:ascii="Calibri" w:hAnsi="Calibri" w:cs="Calibri"/>
          <w:b/>
          <w:sz w:val="20"/>
          <w:szCs w:val="20"/>
        </w:rPr>
        <w:t>.</w:t>
      </w:r>
    </w:p>
    <w:p w14:paraId="1DB6D72B" w14:textId="6BA12A6D" w:rsidR="00591E3B" w:rsidRPr="00D5336D" w:rsidRDefault="00C656B0" w:rsidP="00AD4CBD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Javne potrebe u sport</w:t>
      </w:r>
      <w:r w:rsidR="00CD07C2" w:rsidRPr="00D5336D">
        <w:rPr>
          <w:rFonts w:ascii="Calibri" w:hAnsi="Calibri" w:cs="Calibri"/>
          <w:sz w:val="20"/>
          <w:szCs w:val="20"/>
        </w:rPr>
        <w:t>u</w:t>
      </w:r>
      <w:r w:rsidRPr="00D5336D">
        <w:rPr>
          <w:rFonts w:ascii="Calibri" w:hAnsi="Calibri" w:cs="Calibri"/>
          <w:sz w:val="20"/>
          <w:szCs w:val="20"/>
        </w:rPr>
        <w:t xml:space="preserve"> za koje se  sredstva </w:t>
      </w:r>
      <w:r w:rsidR="00D00AA2" w:rsidRPr="00D5336D">
        <w:rPr>
          <w:rFonts w:ascii="Calibri" w:hAnsi="Calibri" w:cs="Calibri"/>
          <w:sz w:val="20"/>
          <w:szCs w:val="20"/>
        </w:rPr>
        <w:t>o</w:t>
      </w:r>
      <w:r w:rsidRPr="00D5336D">
        <w:rPr>
          <w:rFonts w:ascii="Calibri" w:hAnsi="Calibri" w:cs="Calibri"/>
          <w:sz w:val="20"/>
          <w:szCs w:val="20"/>
        </w:rPr>
        <w:t>siguravaju</w:t>
      </w:r>
      <w:r w:rsidR="00D00AA2" w:rsidRPr="00D5336D">
        <w:rPr>
          <w:rFonts w:ascii="Calibri" w:hAnsi="Calibri" w:cs="Calibri"/>
          <w:sz w:val="20"/>
          <w:szCs w:val="20"/>
        </w:rPr>
        <w:t xml:space="preserve"> u proračunu O</w:t>
      </w:r>
      <w:r w:rsidRPr="00D5336D">
        <w:rPr>
          <w:rFonts w:ascii="Calibri" w:hAnsi="Calibri" w:cs="Calibri"/>
          <w:sz w:val="20"/>
          <w:szCs w:val="20"/>
        </w:rPr>
        <w:t>pćine Tompojevci</w:t>
      </w:r>
      <w:r w:rsidR="00032D7A" w:rsidRPr="00D5336D">
        <w:rPr>
          <w:rFonts w:ascii="Calibri" w:hAnsi="Calibri" w:cs="Calibri"/>
          <w:sz w:val="20"/>
          <w:szCs w:val="20"/>
        </w:rPr>
        <w:t xml:space="preserve"> za 202</w:t>
      </w:r>
      <w:r w:rsidR="00FB028C">
        <w:rPr>
          <w:rFonts w:ascii="Calibri" w:hAnsi="Calibri" w:cs="Calibri"/>
          <w:sz w:val="20"/>
          <w:szCs w:val="20"/>
        </w:rPr>
        <w:t>5</w:t>
      </w:r>
      <w:r w:rsidR="00032D7A" w:rsidRPr="00D5336D">
        <w:rPr>
          <w:rFonts w:ascii="Calibri" w:hAnsi="Calibri" w:cs="Calibri"/>
          <w:sz w:val="20"/>
          <w:szCs w:val="20"/>
        </w:rPr>
        <w:t>. god.</w:t>
      </w:r>
      <w:r w:rsidRPr="00D5336D">
        <w:rPr>
          <w:rFonts w:ascii="Calibri" w:hAnsi="Calibri" w:cs="Calibri"/>
          <w:sz w:val="20"/>
          <w:szCs w:val="20"/>
        </w:rPr>
        <w:t xml:space="preserve">  su programi, odnosno aktivno</w:t>
      </w:r>
      <w:r w:rsidR="00D00AA2" w:rsidRPr="00D5336D">
        <w:rPr>
          <w:rFonts w:ascii="Calibri" w:hAnsi="Calibri" w:cs="Calibri"/>
          <w:sz w:val="20"/>
          <w:szCs w:val="20"/>
        </w:rPr>
        <w:t>sti, poslovi i djelatnosti od z</w:t>
      </w:r>
      <w:r w:rsidRPr="00D5336D">
        <w:rPr>
          <w:rFonts w:ascii="Calibri" w:hAnsi="Calibri" w:cs="Calibri"/>
          <w:sz w:val="20"/>
          <w:szCs w:val="20"/>
        </w:rPr>
        <w:t>nač</w:t>
      </w:r>
      <w:r w:rsidR="00D00AA2" w:rsidRPr="00D5336D">
        <w:rPr>
          <w:rFonts w:ascii="Calibri" w:hAnsi="Calibri" w:cs="Calibri"/>
          <w:sz w:val="20"/>
          <w:szCs w:val="20"/>
        </w:rPr>
        <w:t>a</w:t>
      </w:r>
      <w:r w:rsidRPr="00D5336D">
        <w:rPr>
          <w:rFonts w:ascii="Calibri" w:hAnsi="Calibri" w:cs="Calibri"/>
          <w:sz w:val="20"/>
          <w:szCs w:val="20"/>
        </w:rPr>
        <w:t>ja za Općinu Tompojev</w:t>
      </w:r>
      <w:r w:rsidR="00D96DB7" w:rsidRPr="00D5336D">
        <w:rPr>
          <w:rFonts w:ascii="Calibri" w:hAnsi="Calibri" w:cs="Calibri"/>
          <w:sz w:val="20"/>
          <w:szCs w:val="20"/>
        </w:rPr>
        <w:t>c</w:t>
      </w:r>
      <w:r w:rsidRPr="00D5336D">
        <w:rPr>
          <w:rFonts w:ascii="Calibri" w:hAnsi="Calibri" w:cs="Calibri"/>
          <w:sz w:val="20"/>
          <w:szCs w:val="20"/>
        </w:rPr>
        <w:t xml:space="preserve">i. </w:t>
      </w:r>
    </w:p>
    <w:p w14:paraId="0A69518F" w14:textId="77777777" w:rsidR="00D00AA2" w:rsidRPr="00D5336D" w:rsidRDefault="00D00AA2" w:rsidP="00AD4CB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56A92A0" w14:textId="77777777" w:rsidR="00591E3B" w:rsidRPr="00D5336D" w:rsidRDefault="00AE622D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>Članak 2</w:t>
      </w:r>
      <w:r w:rsidR="007B1A54" w:rsidRPr="00D5336D">
        <w:rPr>
          <w:rFonts w:ascii="Calibri" w:hAnsi="Calibri" w:cs="Calibri"/>
          <w:b/>
          <w:sz w:val="20"/>
          <w:szCs w:val="20"/>
        </w:rPr>
        <w:t>.</w:t>
      </w:r>
    </w:p>
    <w:p w14:paraId="6487B606" w14:textId="77777777" w:rsidR="000D387F" w:rsidRPr="00D5336D" w:rsidRDefault="000D387F" w:rsidP="00AD4CBD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Osnovni ciljevi Programa javnih potreba u sportu Općine Tompojevci, koji se financira sredstvima općinskog proračuna su: </w:t>
      </w:r>
    </w:p>
    <w:p w14:paraId="455F0355" w14:textId="77777777" w:rsidR="000D387F" w:rsidRPr="00D5336D" w:rsidRDefault="000D387F" w:rsidP="00AD4CBD">
      <w:pPr>
        <w:pStyle w:val="Odlomakpopisa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ulaganje u razvoj  sportaša radi stvaranja široke  kvalitativne osnove kao uvjeta daljnjega napretka, odnosno  očuvanja dostignute razine kvalitete sporta na području Općine; </w:t>
      </w:r>
    </w:p>
    <w:p w14:paraId="690FB715" w14:textId="77777777" w:rsidR="000D387F" w:rsidRPr="00D5336D" w:rsidRDefault="000D387F" w:rsidP="00AD4CBD">
      <w:pPr>
        <w:pStyle w:val="Odlomakpopisa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podizanje sportske kvalitete koja potiče razvoj  sporta i doprinosi ugledu Općine; </w:t>
      </w:r>
    </w:p>
    <w:p w14:paraId="1AEF8D5A" w14:textId="77777777" w:rsidR="000D387F" w:rsidRPr="00D5336D" w:rsidRDefault="000D387F" w:rsidP="00AD4CBD">
      <w:pPr>
        <w:pStyle w:val="Odlomakpopisa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poticanje uključivanja u sport što većeg broja građana</w:t>
      </w:r>
    </w:p>
    <w:p w14:paraId="448F531E" w14:textId="77777777" w:rsidR="000D387F" w:rsidRPr="00D5336D" w:rsidRDefault="000D387F" w:rsidP="00AD4CBD">
      <w:pPr>
        <w:jc w:val="both"/>
        <w:rPr>
          <w:rFonts w:ascii="Calibri" w:hAnsi="Calibri" w:cs="Calibri"/>
          <w:b/>
          <w:sz w:val="20"/>
          <w:szCs w:val="20"/>
        </w:rPr>
      </w:pPr>
    </w:p>
    <w:p w14:paraId="49747386" w14:textId="62E9D9CC" w:rsidR="000D387F" w:rsidRPr="00D5336D" w:rsidRDefault="002951E5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>Članak 3.</w:t>
      </w:r>
    </w:p>
    <w:p w14:paraId="30AFAF40" w14:textId="6CF94AF4" w:rsidR="00E95D82" w:rsidRPr="00D5336D" w:rsidRDefault="00E95D82" w:rsidP="00AD4CBD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Sredstva za program javnih potreba u sportu predviđena su</w:t>
      </w:r>
      <w:r w:rsidRPr="00D5336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D5336D">
        <w:rPr>
          <w:rFonts w:ascii="Calibri" w:hAnsi="Calibri" w:cs="Calibri"/>
          <w:sz w:val="20"/>
          <w:szCs w:val="20"/>
        </w:rPr>
        <w:t>u ukupnom</w:t>
      </w:r>
      <w:r w:rsidRPr="00D5336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D5336D">
        <w:rPr>
          <w:rFonts w:ascii="Calibri" w:hAnsi="Calibri" w:cs="Calibri"/>
          <w:sz w:val="20"/>
          <w:szCs w:val="20"/>
        </w:rPr>
        <w:t>iznosu</w:t>
      </w:r>
      <w:r w:rsidRPr="00D5336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D5336D">
        <w:rPr>
          <w:rFonts w:ascii="Calibri" w:hAnsi="Calibri" w:cs="Calibri"/>
          <w:sz w:val="20"/>
          <w:szCs w:val="20"/>
        </w:rPr>
        <w:t xml:space="preserve">od </w:t>
      </w:r>
      <w:r w:rsidR="00FB028C" w:rsidRPr="00B41300">
        <w:rPr>
          <w:rFonts w:ascii="Calibri" w:hAnsi="Calibri" w:cs="Calibri"/>
          <w:b/>
          <w:bCs/>
          <w:sz w:val="20"/>
          <w:szCs w:val="20"/>
        </w:rPr>
        <w:t>13</w:t>
      </w:r>
      <w:r w:rsidRPr="00B41300">
        <w:rPr>
          <w:rFonts w:ascii="Calibri" w:hAnsi="Calibri" w:cs="Calibri"/>
          <w:b/>
          <w:bCs/>
          <w:sz w:val="20"/>
          <w:szCs w:val="20"/>
        </w:rPr>
        <w:t>.8</w:t>
      </w:r>
      <w:r w:rsidR="00B14306" w:rsidRPr="00B41300">
        <w:rPr>
          <w:rFonts w:ascii="Calibri" w:hAnsi="Calibri" w:cs="Calibri"/>
          <w:b/>
          <w:bCs/>
          <w:sz w:val="20"/>
          <w:szCs w:val="20"/>
        </w:rPr>
        <w:t>3</w:t>
      </w:r>
      <w:r w:rsidRPr="00B41300">
        <w:rPr>
          <w:rFonts w:ascii="Calibri" w:hAnsi="Calibri" w:cs="Calibri"/>
          <w:b/>
          <w:bCs/>
          <w:sz w:val="20"/>
          <w:szCs w:val="20"/>
        </w:rPr>
        <w:t>0,00</w:t>
      </w:r>
      <w:r w:rsidRPr="00D5336D">
        <w:rPr>
          <w:rFonts w:ascii="Calibri" w:hAnsi="Calibri" w:cs="Calibri"/>
          <w:b/>
          <w:bCs/>
          <w:sz w:val="20"/>
          <w:szCs w:val="20"/>
        </w:rPr>
        <w:t xml:space="preserve"> eura</w:t>
      </w:r>
      <w:r w:rsidRPr="00D5336D">
        <w:rPr>
          <w:rFonts w:ascii="Calibri" w:hAnsi="Calibri" w:cs="Calibri"/>
          <w:sz w:val="20"/>
          <w:szCs w:val="20"/>
        </w:rPr>
        <w:t xml:space="preserve"> u Proračunu Općine Tompojevci za 202</w:t>
      </w:r>
      <w:r w:rsidR="00FB028C">
        <w:rPr>
          <w:rFonts w:ascii="Calibri" w:hAnsi="Calibri" w:cs="Calibri"/>
          <w:sz w:val="20"/>
          <w:szCs w:val="20"/>
        </w:rPr>
        <w:t>5</w:t>
      </w:r>
      <w:r w:rsidRPr="00D5336D">
        <w:rPr>
          <w:rFonts w:ascii="Calibri" w:hAnsi="Calibri" w:cs="Calibri"/>
          <w:sz w:val="20"/>
          <w:szCs w:val="20"/>
        </w:rPr>
        <w:t>. i</w:t>
      </w:r>
      <w:r w:rsidRPr="00D5336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D5336D">
        <w:rPr>
          <w:rFonts w:ascii="Calibri" w:hAnsi="Calibri" w:cs="Calibri"/>
          <w:sz w:val="20"/>
          <w:szCs w:val="20"/>
        </w:rPr>
        <w:t>to za:</w:t>
      </w:r>
    </w:p>
    <w:p w14:paraId="0D2DDB13" w14:textId="333A28DE" w:rsidR="00922AC6" w:rsidRPr="00D5336D" w:rsidRDefault="00922AC6" w:rsidP="00AD4CBD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922AC6" w:rsidRPr="00D5336D" w14:paraId="2D92AE77" w14:textId="77777777" w:rsidTr="00922AC6">
        <w:tc>
          <w:tcPr>
            <w:tcW w:w="817" w:type="dxa"/>
          </w:tcPr>
          <w:p w14:paraId="66B9B86E" w14:textId="18A4C6E6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375" w:type="dxa"/>
          </w:tcPr>
          <w:p w14:paraId="7DE5409A" w14:textId="6203E1A4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Institucionalne potpore nogometnim klubovima</w:t>
            </w:r>
          </w:p>
        </w:tc>
        <w:tc>
          <w:tcPr>
            <w:tcW w:w="3096" w:type="dxa"/>
          </w:tcPr>
          <w:p w14:paraId="5EEC62AF" w14:textId="1DE9E434" w:rsidR="00922AC6" w:rsidRPr="00D5336D" w:rsidRDefault="006C2CFD" w:rsidP="00AD4C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10.000</w:t>
            </w:r>
            <w:r w:rsidR="00922AC6" w:rsidRPr="00D5336D">
              <w:rPr>
                <w:rFonts w:ascii="Calibri" w:hAnsi="Calibri" w:cs="Calibri"/>
                <w:sz w:val="20"/>
                <w:szCs w:val="20"/>
              </w:rPr>
              <w:t>,00 eura</w:t>
            </w:r>
          </w:p>
        </w:tc>
      </w:tr>
      <w:tr w:rsidR="00922AC6" w:rsidRPr="00D5336D" w14:paraId="07E82F47" w14:textId="77777777" w:rsidTr="00922AC6">
        <w:tc>
          <w:tcPr>
            <w:tcW w:w="817" w:type="dxa"/>
          </w:tcPr>
          <w:p w14:paraId="6F3BCB5E" w14:textId="39394A60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375" w:type="dxa"/>
          </w:tcPr>
          <w:p w14:paraId="63F5C191" w14:textId="64D60F66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Institucionalne potpore ostalim sportskim udrugama</w:t>
            </w:r>
          </w:p>
        </w:tc>
        <w:tc>
          <w:tcPr>
            <w:tcW w:w="3096" w:type="dxa"/>
          </w:tcPr>
          <w:p w14:paraId="660FD195" w14:textId="6B9ADFC1" w:rsidR="00922AC6" w:rsidRPr="00D5336D" w:rsidRDefault="00922AC6" w:rsidP="00AD4C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1.330,00 eura</w:t>
            </w:r>
          </w:p>
        </w:tc>
      </w:tr>
      <w:tr w:rsidR="00922AC6" w:rsidRPr="00D5336D" w14:paraId="12E879F9" w14:textId="77777777" w:rsidTr="00922AC6">
        <w:tc>
          <w:tcPr>
            <w:tcW w:w="817" w:type="dxa"/>
          </w:tcPr>
          <w:p w14:paraId="71EB15E4" w14:textId="6D4D52C4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375" w:type="dxa"/>
          </w:tcPr>
          <w:p w14:paraId="62B3ADDF" w14:textId="5F1D69C1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Sportske priredbe</w:t>
            </w:r>
            <w:r w:rsidR="00FB028C">
              <w:rPr>
                <w:rFonts w:ascii="Calibri" w:hAnsi="Calibri" w:cs="Calibri"/>
                <w:sz w:val="20"/>
                <w:szCs w:val="20"/>
              </w:rPr>
              <w:t>/manifestacije</w:t>
            </w:r>
            <w:r w:rsidRPr="00D5336D">
              <w:rPr>
                <w:rFonts w:ascii="Calibri" w:hAnsi="Calibri" w:cs="Calibri"/>
                <w:sz w:val="20"/>
                <w:szCs w:val="20"/>
              </w:rPr>
              <w:t xml:space="preserve"> (turniri i sl.)</w:t>
            </w:r>
          </w:p>
        </w:tc>
        <w:tc>
          <w:tcPr>
            <w:tcW w:w="3096" w:type="dxa"/>
          </w:tcPr>
          <w:p w14:paraId="222224BF" w14:textId="1F4B031B" w:rsidR="00922AC6" w:rsidRPr="00D5336D" w:rsidRDefault="006C2CFD" w:rsidP="00AD4C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2.500</w:t>
            </w:r>
            <w:r w:rsidR="00922AC6" w:rsidRPr="00D5336D">
              <w:rPr>
                <w:rFonts w:ascii="Calibri" w:hAnsi="Calibri" w:cs="Calibri"/>
                <w:sz w:val="20"/>
                <w:szCs w:val="20"/>
              </w:rPr>
              <w:t>,00 eura</w:t>
            </w:r>
          </w:p>
        </w:tc>
      </w:tr>
    </w:tbl>
    <w:p w14:paraId="225E693B" w14:textId="30F4EECE" w:rsidR="00707B65" w:rsidRPr="00D5336D" w:rsidRDefault="00707B65" w:rsidP="00AD4CBD">
      <w:pPr>
        <w:jc w:val="both"/>
        <w:rPr>
          <w:rFonts w:ascii="Calibri" w:hAnsi="Calibri" w:cs="Calibri"/>
          <w:b/>
          <w:sz w:val="20"/>
          <w:szCs w:val="20"/>
        </w:rPr>
      </w:pPr>
    </w:p>
    <w:p w14:paraId="1AF7B887" w14:textId="217B7E05" w:rsidR="007D437F" w:rsidRPr="00D5336D" w:rsidRDefault="00922AC6" w:rsidP="00AD4CB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5336D">
        <w:rPr>
          <w:rFonts w:ascii="Calibri" w:hAnsi="Calibri" w:cs="Calibri"/>
          <w:b/>
          <w:bCs/>
          <w:sz w:val="20"/>
          <w:szCs w:val="20"/>
        </w:rPr>
        <w:t xml:space="preserve">Članak </w:t>
      </w:r>
      <w:r w:rsidR="002951E5" w:rsidRPr="00D5336D">
        <w:rPr>
          <w:rFonts w:ascii="Calibri" w:hAnsi="Calibri" w:cs="Calibri"/>
          <w:b/>
          <w:bCs/>
          <w:sz w:val="20"/>
          <w:szCs w:val="20"/>
        </w:rPr>
        <w:t>4</w:t>
      </w:r>
      <w:r w:rsidRPr="00D5336D">
        <w:rPr>
          <w:rFonts w:ascii="Calibri" w:hAnsi="Calibri" w:cs="Calibri"/>
          <w:b/>
          <w:bCs/>
          <w:sz w:val="20"/>
          <w:szCs w:val="20"/>
        </w:rPr>
        <w:t>.</w:t>
      </w:r>
    </w:p>
    <w:p w14:paraId="12247F91" w14:textId="699434A9" w:rsidR="00E95D82" w:rsidRPr="00D5336D" w:rsidRDefault="00E95D82" w:rsidP="00AD4CBD">
      <w:pPr>
        <w:pStyle w:val="Tijeloteksta"/>
        <w:ind w:right="114"/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Raspodjela sredstava Programa javnih potreba u sportu koja će se dodijeliti korisnicima/udrugama provest će se temeljem javnog natječaja koji će biti raspisan tijekom 202</w:t>
      </w:r>
      <w:r w:rsidR="00FB028C">
        <w:rPr>
          <w:rFonts w:ascii="Calibri" w:hAnsi="Calibri" w:cs="Calibri"/>
          <w:sz w:val="20"/>
          <w:szCs w:val="20"/>
        </w:rPr>
        <w:t>5</w:t>
      </w:r>
      <w:r w:rsidRPr="00D5336D">
        <w:rPr>
          <w:rFonts w:ascii="Calibri" w:hAnsi="Calibri" w:cs="Calibri"/>
          <w:sz w:val="20"/>
          <w:szCs w:val="20"/>
        </w:rPr>
        <w:t>. godine.</w:t>
      </w:r>
    </w:p>
    <w:p w14:paraId="43E79327" w14:textId="77777777" w:rsidR="00C5352D" w:rsidRPr="00D5336D" w:rsidRDefault="00C5352D" w:rsidP="00AD4CBD">
      <w:pPr>
        <w:jc w:val="both"/>
        <w:rPr>
          <w:rFonts w:ascii="Calibri" w:hAnsi="Calibri" w:cs="Calibri"/>
          <w:b/>
          <w:sz w:val="20"/>
          <w:szCs w:val="20"/>
        </w:rPr>
      </w:pPr>
    </w:p>
    <w:p w14:paraId="2605296B" w14:textId="09062532" w:rsidR="00C5352D" w:rsidRPr="00D5336D" w:rsidRDefault="00AE622D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 xml:space="preserve">Članak </w:t>
      </w:r>
      <w:r w:rsidR="007C044E" w:rsidRPr="00D5336D">
        <w:rPr>
          <w:rFonts w:ascii="Calibri" w:hAnsi="Calibri" w:cs="Calibri"/>
          <w:b/>
          <w:sz w:val="20"/>
          <w:szCs w:val="20"/>
        </w:rPr>
        <w:t>5</w:t>
      </w:r>
      <w:r w:rsidR="00C5352D" w:rsidRPr="00D5336D">
        <w:rPr>
          <w:rFonts w:ascii="Calibri" w:hAnsi="Calibri" w:cs="Calibri"/>
          <w:b/>
          <w:sz w:val="20"/>
          <w:szCs w:val="20"/>
        </w:rPr>
        <w:t>.</w:t>
      </w:r>
    </w:p>
    <w:p w14:paraId="2FB706F7" w14:textId="44145AE7" w:rsidR="00D3285E" w:rsidRPr="00D5336D" w:rsidRDefault="00A67BD7" w:rsidP="00D5336D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Ovaj Program </w:t>
      </w:r>
      <w:r w:rsidR="00261FBF" w:rsidRPr="00D5336D">
        <w:rPr>
          <w:rFonts w:ascii="Calibri" w:hAnsi="Calibri" w:cs="Calibri"/>
          <w:sz w:val="20"/>
          <w:szCs w:val="20"/>
        </w:rPr>
        <w:t>objavit će se u "</w:t>
      </w:r>
      <w:r w:rsidRPr="00D5336D">
        <w:rPr>
          <w:rFonts w:ascii="Calibri" w:hAnsi="Calibri" w:cs="Calibri"/>
          <w:sz w:val="20"/>
          <w:szCs w:val="20"/>
        </w:rPr>
        <w:t>Služben</w:t>
      </w:r>
      <w:r w:rsidR="005A0068" w:rsidRPr="00D5336D">
        <w:rPr>
          <w:rFonts w:ascii="Calibri" w:hAnsi="Calibri" w:cs="Calibri"/>
          <w:sz w:val="20"/>
          <w:szCs w:val="20"/>
        </w:rPr>
        <w:t>o</w:t>
      </w:r>
      <w:r w:rsidRPr="00D5336D">
        <w:rPr>
          <w:rFonts w:ascii="Calibri" w:hAnsi="Calibri" w:cs="Calibri"/>
          <w:sz w:val="20"/>
          <w:szCs w:val="20"/>
        </w:rPr>
        <w:t xml:space="preserve">m vjesniku" Vukovarsko-srijemske županije, a </w:t>
      </w:r>
      <w:r w:rsidR="002951E5" w:rsidRPr="00D5336D">
        <w:rPr>
          <w:rFonts w:ascii="Calibri" w:hAnsi="Calibri" w:cs="Calibri"/>
          <w:sz w:val="20"/>
          <w:szCs w:val="20"/>
        </w:rPr>
        <w:t>stupa na snagu</w:t>
      </w:r>
      <w:r w:rsidRPr="00D5336D">
        <w:rPr>
          <w:rFonts w:ascii="Calibri" w:hAnsi="Calibri" w:cs="Calibri"/>
          <w:sz w:val="20"/>
          <w:szCs w:val="20"/>
        </w:rPr>
        <w:t xml:space="preserve"> 01.</w:t>
      </w:r>
      <w:r w:rsidR="00B717F3" w:rsidRPr="00D5336D">
        <w:rPr>
          <w:rFonts w:ascii="Calibri" w:hAnsi="Calibri" w:cs="Calibri"/>
          <w:sz w:val="20"/>
          <w:szCs w:val="20"/>
        </w:rPr>
        <w:t xml:space="preserve"> </w:t>
      </w:r>
      <w:r w:rsidR="002951E5" w:rsidRPr="00D5336D">
        <w:rPr>
          <w:rFonts w:ascii="Calibri" w:hAnsi="Calibri" w:cs="Calibri"/>
          <w:sz w:val="20"/>
          <w:szCs w:val="20"/>
        </w:rPr>
        <w:t xml:space="preserve">siječnja </w:t>
      </w:r>
      <w:r w:rsidRPr="00D5336D">
        <w:rPr>
          <w:rFonts w:ascii="Calibri" w:hAnsi="Calibri" w:cs="Calibri"/>
          <w:sz w:val="20"/>
          <w:szCs w:val="20"/>
        </w:rPr>
        <w:t>202</w:t>
      </w:r>
      <w:r w:rsidR="00FB028C">
        <w:rPr>
          <w:rFonts w:ascii="Calibri" w:hAnsi="Calibri" w:cs="Calibri"/>
          <w:sz w:val="20"/>
          <w:szCs w:val="20"/>
        </w:rPr>
        <w:t>5</w:t>
      </w:r>
      <w:r w:rsidRPr="00D5336D">
        <w:rPr>
          <w:rFonts w:ascii="Calibri" w:hAnsi="Calibri" w:cs="Calibri"/>
          <w:sz w:val="20"/>
          <w:szCs w:val="20"/>
        </w:rPr>
        <w:t>. godine.</w:t>
      </w:r>
    </w:p>
    <w:p w14:paraId="73E1E9B1" w14:textId="77777777" w:rsidR="00D3285E" w:rsidRPr="00D5336D" w:rsidRDefault="00D3285E" w:rsidP="00AD4CBD">
      <w:pPr>
        <w:ind w:left="4248"/>
        <w:jc w:val="right"/>
        <w:rPr>
          <w:rFonts w:ascii="Calibri" w:hAnsi="Calibri" w:cs="Calibri"/>
          <w:sz w:val="20"/>
          <w:szCs w:val="20"/>
        </w:rPr>
      </w:pPr>
    </w:p>
    <w:p w14:paraId="16BEE50C" w14:textId="5DF2A3A0" w:rsidR="00E645DA" w:rsidRPr="00D5336D" w:rsidRDefault="00E645DA" w:rsidP="00AD4CBD">
      <w:pPr>
        <w:ind w:left="4248"/>
        <w:jc w:val="right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                      </w:t>
      </w:r>
      <w:r w:rsidR="002951E5" w:rsidRPr="00D5336D">
        <w:rPr>
          <w:rFonts w:ascii="Calibri" w:hAnsi="Calibri" w:cs="Calibri"/>
          <w:sz w:val="20"/>
          <w:szCs w:val="20"/>
        </w:rPr>
        <w:t>PREDSJEDNIK OPĆINSKOG VIJEĆA</w:t>
      </w:r>
    </w:p>
    <w:p w14:paraId="16A9574F" w14:textId="5363818F" w:rsidR="00C5352D" w:rsidRPr="00D5336D" w:rsidRDefault="00D3285E" w:rsidP="00B41300">
      <w:pPr>
        <w:jc w:val="center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</w:t>
      </w:r>
      <w:r w:rsidR="00D5336D">
        <w:rPr>
          <w:rFonts w:ascii="Calibri" w:hAnsi="Calibri" w:cs="Calibri"/>
          <w:sz w:val="20"/>
          <w:szCs w:val="20"/>
        </w:rPr>
        <w:t xml:space="preserve">       </w:t>
      </w:r>
      <w:r w:rsidRPr="00D5336D">
        <w:rPr>
          <w:rFonts w:ascii="Calibri" w:hAnsi="Calibri" w:cs="Calibri"/>
          <w:sz w:val="20"/>
          <w:szCs w:val="20"/>
        </w:rPr>
        <w:t xml:space="preserve">    </w:t>
      </w:r>
      <w:r w:rsidR="009F0574" w:rsidRPr="00D5336D">
        <w:rPr>
          <w:rFonts w:ascii="Calibri" w:hAnsi="Calibri" w:cs="Calibri"/>
          <w:sz w:val="20"/>
          <w:szCs w:val="20"/>
        </w:rPr>
        <w:t>Ivan Št</w:t>
      </w:r>
      <w:r w:rsidR="00B41300">
        <w:rPr>
          <w:rFonts w:ascii="Calibri" w:hAnsi="Calibri" w:cs="Calibri"/>
          <w:sz w:val="20"/>
          <w:szCs w:val="20"/>
        </w:rPr>
        <w:t>efanac</w:t>
      </w:r>
      <w:r w:rsidR="00C5352D" w:rsidRPr="00D5336D">
        <w:rPr>
          <w:rFonts w:ascii="Calibri" w:hAnsi="Calibri" w:cs="Calibri"/>
          <w:sz w:val="20"/>
          <w:szCs w:val="20"/>
        </w:rPr>
        <w:t xml:space="preserve">            </w:t>
      </w:r>
      <w:r w:rsidR="00E645DA" w:rsidRPr="00D5336D">
        <w:rPr>
          <w:rFonts w:ascii="Calibri" w:hAnsi="Calibri" w:cs="Calibri"/>
          <w:sz w:val="20"/>
          <w:szCs w:val="20"/>
        </w:rPr>
        <w:t xml:space="preserve">          </w:t>
      </w:r>
    </w:p>
    <w:sectPr w:rsidR="00C5352D" w:rsidRPr="00D5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FF9"/>
    <w:multiLevelType w:val="hybridMultilevel"/>
    <w:tmpl w:val="52363944"/>
    <w:lvl w:ilvl="0" w:tplc="376213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8761A5"/>
    <w:multiLevelType w:val="hybridMultilevel"/>
    <w:tmpl w:val="6DDAB0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F247C"/>
    <w:multiLevelType w:val="hybridMultilevel"/>
    <w:tmpl w:val="B52E1B1C"/>
    <w:lvl w:ilvl="0" w:tplc="4D1C7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A98"/>
    <w:multiLevelType w:val="hybridMultilevel"/>
    <w:tmpl w:val="9C6EC026"/>
    <w:lvl w:ilvl="0" w:tplc="F29E53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257DE"/>
    <w:multiLevelType w:val="hybridMultilevel"/>
    <w:tmpl w:val="3EF4769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A3509"/>
    <w:multiLevelType w:val="hybridMultilevel"/>
    <w:tmpl w:val="B202A94A"/>
    <w:lvl w:ilvl="0" w:tplc="4D1C7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D30057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7D12B8"/>
    <w:multiLevelType w:val="multilevel"/>
    <w:tmpl w:val="E8A6B9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8" w15:restartNumberingAfterBreak="0">
    <w:nsid w:val="637552F7"/>
    <w:multiLevelType w:val="hybridMultilevel"/>
    <w:tmpl w:val="42229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50971">
    <w:abstractNumId w:val="4"/>
  </w:num>
  <w:num w:numId="2" w16cid:durableId="922029513">
    <w:abstractNumId w:val="8"/>
  </w:num>
  <w:num w:numId="3" w16cid:durableId="1621105320">
    <w:abstractNumId w:val="2"/>
  </w:num>
  <w:num w:numId="4" w16cid:durableId="1807355209">
    <w:abstractNumId w:val="5"/>
  </w:num>
  <w:num w:numId="5" w16cid:durableId="1948612366">
    <w:abstractNumId w:val="1"/>
  </w:num>
  <w:num w:numId="6" w16cid:durableId="601031735">
    <w:abstractNumId w:val="3"/>
  </w:num>
  <w:num w:numId="7" w16cid:durableId="80487802">
    <w:abstractNumId w:val="6"/>
    <w:lvlOverride w:ilvl="0">
      <w:startOverride w:val="1"/>
    </w:lvlOverride>
  </w:num>
  <w:num w:numId="8" w16cid:durableId="53048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0751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E9E"/>
    <w:rsid w:val="000206C3"/>
    <w:rsid w:val="00022F58"/>
    <w:rsid w:val="00032D7A"/>
    <w:rsid w:val="00040968"/>
    <w:rsid w:val="00056DF2"/>
    <w:rsid w:val="00066932"/>
    <w:rsid w:val="00070823"/>
    <w:rsid w:val="00070AE4"/>
    <w:rsid w:val="00072E82"/>
    <w:rsid w:val="000D387F"/>
    <w:rsid w:val="000E5AD1"/>
    <w:rsid w:val="000F371F"/>
    <w:rsid w:val="00167783"/>
    <w:rsid w:val="001864D3"/>
    <w:rsid w:val="0019641E"/>
    <w:rsid w:val="001B4FBD"/>
    <w:rsid w:val="00201CCE"/>
    <w:rsid w:val="002075BC"/>
    <w:rsid w:val="00241F77"/>
    <w:rsid w:val="00260329"/>
    <w:rsid w:val="00261FBF"/>
    <w:rsid w:val="00294024"/>
    <w:rsid w:val="002951E5"/>
    <w:rsid w:val="002975B2"/>
    <w:rsid w:val="002E422A"/>
    <w:rsid w:val="002F4403"/>
    <w:rsid w:val="00310E14"/>
    <w:rsid w:val="003113D3"/>
    <w:rsid w:val="003248F2"/>
    <w:rsid w:val="0032515A"/>
    <w:rsid w:val="0034770A"/>
    <w:rsid w:val="00367E9E"/>
    <w:rsid w:val="003757CF"/>
    <w:rsid w:val="003D6520"/>
    <w:rsid w:val="00447CC3"/>
    <w:rsid w:val="004820EA"/>
    <w:rsid w:val="004922E5"/>
    <w:rsid w:val="004B79D3"/>
    <w:rsid w:val="004E1CEF"/>
    <w:rsid w:val="005562BE"/>
    <w:rsid w:val="00570B9D"/>
    <w:rsid w:val="00591E3B"/>
    <w:rsid w:val="00595B19"/>
    <w:rsid w:val="00596F10"/>
    <w:rsid w:val="005A0068"/>
    <w:rsid w:val="005A5E09"/>
    <w:rsid w:val="005D470E"/>
    <w:rsid w:val="005D7EAA"/>
    <w:rsid w:val="005E33C7"/>
    <w:rsid w:val="0061784D"/>
    <w:rsid w:val="0064064B"/>
    <w:rsid w:val="00653663"/>
    <w:rsid w:val="006756DC"/>
    <w:rsid w:val="006770B9"/>
    <w:rsid w:val="006B24F2"/>
    <w:rsid w:val="006C0299"/>
    <w:rsid w:val="006C2CFD"/>
    <w:rsid w:val="006D705E"/>
    <w:rsid w:val="00707B65"/>
    <w:rsid w:val="00746C24"/>
    <w:rsid w:val="0077743C"/>
    <w:rsid w:val="00782475"/>
    <w:rsid w:val="007A05FF"/>
    <w:rsid w:val="007B1A54"/>
    <w:rsid w:val="007C044E"/>
    <w:rsid w:val="007D437F"/>
    <w:rsid w:val="007F5265"/>
    <w:rsid w:val="008419D8"/>
    <w:rsid w:val="008624B1"/>
    <w:rsid w:val="00871CDE"/>
    <w:rsid w:val="008D5958"/>
    <w:rsid w:val="0092069F"/>
    <w:rsid w:val="00922AC6"/>
    <w:rsid w:val="009239F9"/>
    <w:rsid w:val="009267B2"/>
    <w:rsid w:val="009441F5"/>
    <w:rsid w:val="0096011E"/>
    <w:rsid w:val="00961A2F"/>
    <w:rsid w:val="00964DC5"/>
    <w:rsid w:val="00986F4F"/>
    <w:rsid w:val="009A6192"/>
    <w:rsid w:val="009D4455"/>
    <w:rsid w:val="009F0574"/>
    <w:rsid w:val="009F0BE4"/>
    <w:rsid w:val="009F3EE7"/>
    <w:rsid w:val="009F449D"/>
    <w:rsid w:val="009F74EE"/>
    <w:rsid w:val="00A038A1"/>
    <w:rsid w:val="00A20574"/>
    <w:rsid w:val="00A33A68"/>
    <w:rsid w:val="00A53E43"/>
    <w:rsid w:val="00A67BD7"/>
    <w:rsid w:val="00AA5605"/>
    <w:rsid w:val="00AB0E3C"/>
    <w:rsid w:val="00AC24E4"/>
    <w:rsid w:val="00AD0F43"/>
    <w:rsid w:val="00AD4CBD"/>
    <w:rsid w:val="00AE622D"/>
    <w:rsid w:val="00B10D59"/>
    <w:rsid w:val="00B14306"/>
    <w:rsid w:val="00B307BB"/>
    <w:rsid w:val="00B344B9"/>
    <w:rsid w:val="00B35C28"/>
    <w:rsid w:val="00B3628C"/>
    <w:rsid w:val="00B41300"/>
    <w:rsid w:val="00B450CF"/>
    <w:rsid w:val="00B717F3"/>
    <w:rsid w:val="00BA1516"/>
    <w:rsid w:val="00BD10FC"/>
    <w:rsid w:val="00BF5AA3"/>
    <w:rsid w:val="00C13B05"/>
    <w:rsid w:val="00C5352D"/>
    <w:rsid w:val="00C656B0"/>
    <w:rsid w:val="00CB18E6"/>
    <w:rsid w:val="00CD07C2"/>
    <w:rsid w:val="00CD6DB4"/>
    <w:rsid w:val="00D00AA2"/>
    <w:rsid w:val="00D01D88"/>
    <w:rsid w:val="00D15990"/>
    <w:rsid w:val="00D20E55"/>
    <w:rsid w:val="00D3285E"/>
    <w:rsid w:val="00D40A4D"/>
    <w:rsid w:val="00D5336D"/>
    <w:rsid w:val="00D648A9"/>
    <w:rsid w:val="00D83434"/>
    <w:rsid w:val="00D84A44"/>
    <w:rsid w:val="00D85A3E"/>
    <w:rsid w:val="00D92904"/>
    <w:rsid w:val="00D96DB7"/>
    <w:rsid w:val="00DC582C"/>
    <w:rsid w:val="00E021DE"/>
    <w:rsid w:val="00E1089F"/>
    <w:rsid w:val="00E17974"/>
    <w:rsid w:val="00E26191"/>
    <w:rsid w:val="00E645DA"/>
    <w:rsid w:val="00E77469"/>
    <w:rsid w:val="00E95D82"/>
    <w:rsid w:val="00EB6981"/>
    <w:rsid w:val="00ED18B6"/>
    <w:rsid w:val="00EE3213"/>
    <w:rsid w:val="00F047CB"/>
    <w:rsid w:val="00F5413E"/>
    <w:rsid w:val="00F75B8A"/>
    <w:rsid w:val="00FB028C"/>
    <w:rsid w:val="00FB44BE"/>
    <w:rsid w:val="00FD7FC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FDDE"/>
  <w15:docId w15:val="{9D91D4AD-7269-4AB9-9CAD-F0427DEB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86F4F"/>
    <w:pPr>
      <w:keepNext/>
      <w:jc w:val="both"/>
      <w:outlineLvl w:val="0"/>
    </w:pPr>
    <w:rPr>
      <w:b/>
      <w:sz w:val="20"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5AD1"/>
    <w:pPr>
      <w:ind w:left="720"/>
      <w:contextualSpacing/>
    </w:pPr>
  </w:style>
  <w:style w:type="paragraph" w:customStyle="1" w:styleId="Default">
    <w:name w:val="Default"/>
    <w:rsid w:val="00C6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986F4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86F4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986F4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table" w:styleId="Reetkatablice">
    <w:name w:val="Table Grid"/>
    <w:basedOn w:val="Obinatablica"/>
    <w:uiPriority w:val="59"/>
    <w:rsid w:val="009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951E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iPriority w:val="99"/>
    <w:semiHidden/>
    <w:unhideWhenUsed/>
    <w:rsid w:val="00E95D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81</cp:revision>
  <cp:lastPrinted>2019-12-16T13:20:00Z</cp:lastPrinted>
  <dcterms:created xsi:type="dcterms:W3CDTF">2016-07-25T12:39:00Z</dcterms:created>
  <dcterms:modified xsi:type="dcterms:W3CDTF">2024-12-20T10:30:00Z</dcterms:modified>
</cp:coreProperties>
</file>