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DCA74" w14:textId="3EBCC28C" w:rsidR="0078222E" w:rsidRPr="0033620F" w:rsidRDefault="003309F4" w:rsidP="003309F4">
      <w:pPr>
        <w:rPr>
          <w:lang w:eastAsia="ar-SA" w:bidi="ar-SA"/>
        </w:rPr>
      </w:pPr>
      <w:r w:rsidRPr="0033620F">
        <w:rPr>
          <w:noProof/>
        </w:rPr>
        <w:drawing>
          <wp:anchor distT="0" distB="0" distL="114300" distR="114300" simplePos="0" relativeHeight="251660288" behindDoc="0" locked="0" layoutInCell="1" allowOverlap="1" wp14:anchorId="46214682" wp14:editId="059AC983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9525"/>
            <wp:wrapTopAndBottom/>
            <wp:docPr id="2120255080" name="Slika 2120255080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857B8" w14:textId="77777777" w:rsidR="003309F4" w:rsidRPr="0033620F" w:rsidRDefault="003309F4" w:rsidP="003309F4">
      <w:pPr>
        <w:rPr>
          <w:lang w:eastAsia="ar-SA"/>
        </w:rPr>
      </w:pPr>
      <w:r w:rsidRPr="0033620F">
        <w:rPr>
          <w:lang w:eastAsia="ar-SA"/>
        </w:rPr>
        <w:t>R E P U B L I  K A    H R V A T S K A</w:t>
      </w:r>
    </w:p>
    <w:p w14:paraId="2B2A1984" w14:textId="77777777" w:rsidR="003309F4" w:rsidRPr="0033620F" w:rsidRDefault="003309F4" w:rsidP="003309F4">
      <w:pPr>
        <w:rPr>
          <w:lang w:eastAsia="ar-SA"/>
        </w:rPr>
      </w:pPr>
      <w:r w:rsidRPr="0033620F">
        <w:rPr>
          <w:lang w:eastAsia="ar-SA"/>
        </w:rPr>
        <w:t>VUKOVARSKO-SRIJEMSKA ŽUPANIJA</w:t>
      </w:r>
    </w:p>
    <w:p w14:paraId="0921B78C" w14:textId="3E776C8C" w:rsidR="003309F4" w:rsidRPr="0033620F" w:rsidRDefault="008436E6" w:rsidP="003309F4">
      <w:pPr>
        <w:rPr>
          <w:lang w:eastAsia="ar-SA"/>
        </w:rPr>
      </w:pPr>
      <w:r>
        <w:rPr>
          <w:noProof/>
        </w:rPr>
        <w:pict w14:anchorId="315F2688"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8" type="#_x0000_t202" style="position:absolute;margin-left:43.15pt;margin-top:5.65pt;width:139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VRHQIAACU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" stroked="f">
            <v:textbox>
              <w:txbxContent>
                <w:p w14:paraId="3E7662B2" w14:textId="77777777" w:rsidR="003309F4" w:rsidRPr="008D7FC7" w:rsidRDefault="003309F4" w:rsidP="003309F4">
                  <w:pPr>
                    <w:pStyle w:val="Standard"/>
                    <w:ind w:right="-1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ar-SA" w:bidi="ar-SA"/>
                    </w:rPr>
                  </w:pPr>
                  <w:r>
                    <w:rPr>
                      <w:rFonts w:ascii="Cambria" w:hAnsi="Cambria"/>
                      <w:b/>
                      <w:sz w:val="16"/>
                      <w:szCs w:val="16"/>
                      <w:lang w:eastAsia="ar-SA" w:bidi="ar-SA"/>
                    </w:rPr>
                    <w:t xml:space="preserve">    </w:t>
                  </w:r>
                  <w:r w:rsidRPr="008D7FC7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ar-SA" w:bidi="ar-SA"/>
                    </w:rPr>
                    <w:t>OPĆINA TOMPOJEVCI</w:t>
                  </w:r>
                </w:p>
                <w:p w14:paraId="5EB50B72" w14:textId="77777777" w:rsidR="003309F4" w:rsidRPr="008D7FC7" w:rsidRDefault="003309F4" w:rsidP="003309F4">
                  <w:pPr>
                    <w:pStyle w:val="Standard"/>
                    <w:ind w:right="-1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eastAsia="ar-SA" w:bidi="ar-SA"/>
                    </w:rPr>
                  </w:pPr>
                  <w:r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  <w:t xml:space="preserve">   </w:t>
                  </w:r>
                  <w:r w:rsidRPr="008D7FC7">
                    <w:rPr>
                      <w:rFonts w:asciiTheme="minorHAnsi" w:hAnsiTheme="minorHAnsi" w:cstheme="minorHAnsi"/>
                      <w:sz w:val="16"/>
                      <w:szCs w:val="16"/>
                      <w:lang w:eastAsia="ar-SA" w:bidi="ar-SA"/>
                    </w:rPr>
                    <w:t>A.  G. Matoša 9, 32238 Tompojevci</w:t>
                  </w:r>
                </w:p>
                <w:p w14:paraId="62850AE0" w14:textId="77777777" w:rsidR="003309F4" w:rsidRDefault="003309F4" w:rsidP="003309F4">
                  <w:pPr>
                    <w:pStyle w:val="Standard"/>
                    <w:ind w:right="-1"/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</w:pPr>
                </w:p>
                <w:p w14:paraId="24FF13E2" w14:textId="77777777" w:rsidR="003309F4" w:rsidRDefault="003309F4" w:rsidP="003309F4">
                  <w:pPr>
                    <w:rPr>
                      <w:sz w:val="14"/>
                      <w:szCs w:val="14"/>
                      <w:lang w:bidi="ar-SA"/>
                    </w:rPr>
                  </w:pPr>
                </w:p>
              </w:txbxContent>
            </v:textbox>
          </v:shape>
        </w:pict>
      </w:r>
      <w:r w:rsidR="003309F4" w:rsidRPr="0033620F">
        <w:rPr>
          <w:lang w:eastAsia="ar-SA"/>
        </w:rPr>
        <w:t xml:space="preserve">    </w:t>
      </w:r>
      <w:r w:rsidR="003309F4" w:rsidRPr="0033620F">
        <w:rPr>
          <w:noProof/>
        </w:rPr>
        <w:drawing>
          <wp:inline distT="0" distB="0" distL="0" distR="0" wp14:anchorId="093E4460" wp14:editId="34D1C050">
            <wp:extent cx="434340" cy="480060"/>
            <wp:effectExtent l="0" t="0" r="3810" b="0"/>
            <wp:docPr id="374994506" name="Slika 37499450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9F4" w:rsidRPr="0033620F">
        <w:rPr>
          <w:lang w:eastAsia="ar-SA"/>
        </w:rPr>
        <w:t xml:space="preserve">  </w:t>
      </w:r>
    </w:p>
    <w:p w14:paraId="6D8B1A1F" w14:textId="77777777" w:rsidR="003309F4" w:rsidRPr="0033620F" w:rsidRDefault="003309F4" w:rsidP="003309F4">
      <w:pPr>
        <w:suppressAutoHyphens/>
        <w:rPr>
          <w:rFonts w:eastAsia="SimSun"/>
          <w:b/>
          <w:kern w:val="2"/>
          <w:lang w:eastAsia="hi-IN" w:bidi="hi-IN"/>
        </w:rPr>
      </w:pPr>
      <w:r w:rsidRPr="0033620F">
        <w:rPr>
          <w:rFonts w:eastAsia="SimSun"/>
          <w:b/>
          <w:kern w:val="2"/>
          <w:lang w:eastAsia="hi-IN" w:bidi="hi-IN"/>
        </w:rPr>
        <w:t>OPĆINSKO VIJEĆE</w:t>
      </w:r>
    </w:p>
    <w:p w14:paraId="69C7968A" w14:textId="77777777" w:rsidR="003309F4" w:rsidRPr="0033620F" w:rsidRDefault="003309F4" w:rsidP="003309F4">
      <w:pPr>
        <w:suppressAutoHyphens/>
        <w:rPr>
          <w:rFonts w:eastAsia="SimSun"/>
          <w:kern w:val="2"/>
          <w:lang w:eastAsia="hi-IN" w:bidi="hi-IN"/>
        </w:rPr>
      </w:pPr>
      <w:r w:rsidRPr="0033620F">
        <w:rPr>
          <w:rFonts w:eastAsia="SimSun"/>
          <w:kern w:val="2"/>
          <w:lang w:eastAsia="hi-IN" w:bidi="hi-IN"/>
        </w:rPr>
        <w:t>KLASA: 363-01/23-01/04</w:t>
      </w:r>
    </w:p>
    <w:p w14:paraId="28E725D1" w14:textId="56037340" w:rsidR="003309F4" w:rsidRPr="0033620F" w:rsidRDefault="003309F4" w:rsidP="003309F4">
      <w:pPr>
        <w:suppressAutoHyphens/>
        <w:rPr>
          <w:rFonts w:eastAsia="SimSun"/>
          <w:kern w:val="2"/>
          <w:lang w:eastAsia="hi-IN" w:bidi="hi-IN"/>
        </w:rPr>
      </w:pPr>
      <w:r w:rsidRPr="0033620F">
        <w:rPr>
          <w:rFonts w:eastAsia="SimSun"/>
          <w:kern w:val="2"/>
          <w:lang w:val="de-DE" w:eastAsia="hi-IN" w:bidi="hi-IN"/>
        </w:rPr>
        <w:t>URBROJ</w:t>
      </w:r>
      <w:r w:rsidRPr="0033620F">
        <w:rPr>
          <w:rFonts w:eastAsia="SimSun"/>
          <w:kern w:val="2"/>
          <w:lang w:eastAsia="hi-IN" w:bidi="hi-IN"/>
        </w:rPr>
        <w:t>: 2196-26-0</w:t>
      </w:r>
      <w:r w:rsidR="008436E6">
        <w:rPr>
          <w:rFonts w:eastAsia="SimSun"/>
          <w:kern w:val="2"/>
          <w:lang w:eastAsia="hi-IN" w:bidi="hi-IN"/>
        </w:rPr>
        <w:t>2</w:t>
      </w:r>
      <w:r w:rsidRPr="0033620F">
        <w:rPr>
          <w:rFonts w:eastAsia="SimSun"/>
          <w:kern w:val="2"/>
          <w:lang w:eastAsia="hi-IN" w:bidi="hi-IN"/>
        </w:rPr>
        <w:t>-2</w:t>
      </w:r>
      <w:r w:rsidR="00D97060" w:rsidRPr="0033620F">
        <w:rPr>
          <w:rFonts w:eastAsia="SimSun"/>
          <w:kern w:val="2"/>
          <w:lang w:eastAsia="hi-IN" w:bidi="hi-IN"/>
        </w:rPr>
        <w:t>4</w:t>
      </w:r>
      <w:r w:rsidRPr="0033620F">
        <w:rPr>
          <w:rFonts w:eastAsia="SimSun"/>
          <w:kern w:val="2"/>
          <w:lang w:eastAsia="hi-IN" w:bidi="hi-IN"/>
        </w:rPr>
        <w:t>-</w:t>
      </w:r>
      <w:r w:rsidR="008F4079">
        <w:rPr>
          <w:rFonts w:eastAsia="SimSun"/>
          <w:kern w:val="2"/>
          <w:lang w:eastAsia="hi-IN" w:bidi="hi-IN"/>
        </w:rPr>
        <w:t>2</w:t>
      </w:r>
    </w:p>
    <w:p w14:paraId="46A29C2A" w14:textId="325B8CDE" w:rsidR="003309F4" w:rsidRPr="0033620F" w:rsidRDefault="003309F4" w:rsidP="003309F4">
      <w:pPr>
        <w:suppressAutoHyphens/>
        <w:rPr>
          <w:rFonts w:eastAsia="SimSun"/>
          <w:kern w:val="2"/>
          <w:lang w:eastAsia="hi-IN" w:bidi="hi-IN"/>
        </w:rPr>
      </w:pPr>
      <w:r w:rsidRPr="0033620F">
        <w:rPr>
          <w:rFonts w:eastAsia="SimSun"/>
          <w:kern w:val="2"/>
          <w:lang w:eastAsia="hi-IN" w:bidi="hi-IN"/>
        </w:rPr>
        <w:t xml:space="preserve">Tompojevci, </w:t>
      </w:r>
      <w:r w:rsidR="00FA4BDD">
        <w:rPr>
          <w:rFonts w:eastAsia="SimSun"/>
          <w:kern w:val="2"/>
          <w:lang w:eastAsia="hi-IN" w:bidi="hi-IN"/>
        </w:rPr>
        <w:t>11.09.</w:t>
      </w:r>
      <w:r w:rsidRPr="0033620F">
        <w:rPr>
          <w:rFonts w:eastAsia="SimSun"/>
          <w:kern w:val="2"/>
          <w:lang w:eastAsia="hi-IN" w:bidi="hi-IN"/>
        </w:rPr>
        <w:t xml:space="preserve">2024. </w:t>
      </w:r>
    </w:p>
    <w:p w14:paraId="1F0E49E5" w14:textId="77777777" w:rsidR="003309F4" w:rsidRPr="0033620F" w:rsidRDefault="003309F4" w:rsidP="003309F4">
      <w:pPr>
        <w:jc w:val="both"/>
      </w:pPr>
    </w:p>
    <w:p w14:paraId="0235A3D2" w14:textId="1574ECE0" w:rsidR="003309F4" w:rsidRPr="0033620F" w:rsidRDefault="003309F4" w:rsidP="003309F4">
      <w:pPr>
        <w:ind w:firstLine="708"/>
        <w:jc w:val="both"/>
      </w:pPr>
      <w:r w:rsidRPr="0033620F">
        <w:t xml:space="preserve">Na temelju članka 67. Zakona o komunalnom gospodarstvu (»Narodne novine« broj 68/18, 110/18 i 32/20) i članka 29. Statuta Općine Tompojevci (»Službeni vjesnik« Vukovarsko-srijemske županije broj 04/21 i 19/22), Općinsko vijeće Općine Tompojevci, na 24. sjednici održanoj dana </w:t>
      </w:r>
      <w:r w:rsidR="00FA4BDD">
        <w:t>11.09.</w:t>
      </w:r>
      <w:r w:rsidRPr="0033620F">
        <w:t xml:space="preserve"> 202</w:t>
      </w:r>
      <w:r w:rsidR="005B020B" w:rsidRPr="0033620F">
        <w:t>4</w:t>
      </w:r>
      <w:r w:rsidRPr="0033620F">
        <w:t>. godine, donijelo je</w:t>
      </w:r>
    </w:p>
    <w:p w14:paraId="7C143EFA" w14:textId="77777777" w:rsidR="003309F4" w:rsidRPr="0033620F" w:rsidRDefault="003309F4" w:rsidP="003309F4">
      <w:pPr>
        <w:rPr>
          <w:b/>
          <w:bCs/>
        </w:rPr>
      </w:pPr>
    </w:p>
    <w:p w14:paraId="2FC0F1B6" w14:textId="67003DC1" w:rsidR="003309F4" w:rsidRPr="0033620F" w:rsidRDefault="003309F4" w:rsidP="003309F4">
      <w:pPr>
        <w:jc w:val="center"/>
        <w:rPr>
          <w:b/>
          <w:bCs/>
        </w:rPr>
      </w:pPr>
      <w:r w:rsidRPr="0033620F">
        <w:rPr>
          <w:b/>
          <w:bCs/>
        </w:rPr>
        <w:t>I. IZMJENE I DOPUNE PROGRAMA</w:t>
      </w:r>
    </w:p>
    <w:p w14:paraId="18059462" w14:textId="3CF44B61" w:rsidR="003309F4" w:rsidRPr="0033620F" w:rsidRDefault="003309F4" w:rsidP="003309F4">
      <w:pPr>
        <w:jc w:val="center"/>
        <w:rPr>
          <w:b/>
          <w:bCs/>
        </w:rPr>
      </w:pPr>
      <w:r w:rsidRPr="0033620F">
        <w:rPr>
          <w:b/>
          <w:bCs/>
        </w:rPr>
        <w:t>građenja komunalne infrastrukture u 2024. godini</w:t>
      </w:r>
    </w:p>
    <w:p w14:paraId="6C8D8E19" w14:textId="77777777" w:rsidR="003309F4" w:rsidRPr="0033620F" w:rsidRDefault="003309F4" w:rsidP="003309F4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0D9141E2" w14:textId="77777777" w:rsidR="003309F4" w:rsidRPr="0033620F" w:rsidRDefault="003309F4" w:rsidP="003309F4">
      <w:pPr>
        <w:jc w:val="center"/>
      </w:pPr>
      <w:r w:rsidRPr="0033620F">
        <w:t>Članak 1.</w:t>
      </w:r>
    </w:p>
    <w:p w14:paraId="3117540D" w14:textId="77EC8AD0" w:rsidR="003309F4" w:rsidRPr="006D304D" w:rsidRDefault="007F25B2" w:rsidP="006D304D">
      <w:pPr>
        <w:ind w:firstLine="708"/>
        <w:jc w:val="both"/>
        <w:rPr>
          <w:rFonts w:eastAsia="Times New Roman"/>
          <w:lang w:bidi="ar-SA"/>
        </w:rPr>
      </w:pPr>
      <w:r>
        <w:t xml:space="preserve">U </w:t>
      </w:r>
      <w:r w:rsidR="003309F4" w:rsidRPr="0033620F">
        <w:t>Program</w:t>
      </w:r>
      <w:r>
        <w:t>u</w:t>
      </w:r>
      <w:r w:rsidR="003309F4" w:rsidRPr="0033620F">
        <w:t xml:space="preserve"> građenja komunalne infrastrukture u 202</w:t>
      </w:r>
      <w:r w:rsidR="005B020B" w:rsidRPr="0033620F">
        <w:t>4</w:t>
      </w:r>
      <w:r w:rsidR="003309F4" w:rsidRPr="0033620F">
        <w:t xml:space="preserve">. godini („Službeni vjesnik“ Vukovarsko-srijemske županije br. </w:t>
      </w:r>
      <w:r w:rsidR="00D97060" w:rsidRPr="0033620F">
        <w:t>28</w:t>
      </w:r>
      <w:r w:rsidR="003309F4" w:rsidRPr="0033620F">
        <w:t xml:space="preserve">/23, u daljnjem tekstu: Program) </w:t>
      </w:r>
      <w:r>
        <w:t xml:space="preserve">članak 3. </w:t>
      </w:r>
      <w:r w:rsidR="003309F4" w:rsidRPr="0033620F">
        <w:t>mijenja se i glasi:</w:t>
      </w:r>
    </w:p>
    <w:p w14:paraId="1EFB1EB4" w14:textId="02B5A528" w:rsidR="003309F4" w:rsidRPr="0033620F" w:rsidRDefault="003309F4" w:rsidP="003309F4">
      <w:pPr>
        <w:ind w:firstLine="708"/>
        <w:jc w:val="both"/>
      </w:pPr>
      <w:r w:rsidRPr="0033620F">
        <w:t>„Opis poslova, procjena troškova građenja komunalne infrastrukture s naznakom izvora njihova financiranja prikazani su u tablici, kako slijedi:</w:t>
      </w:r>
    </w:p>
    <w:p w14:paraId="1C0D1CF4" w14:textId="77777777" w:rsidR="006D304D" w:rsidRDefault="006D304D" w:rsidP="006D304D">
      <w:pPr>
        <w:ind w:left="360"/>
        <w:jc w:val="center"/>
      </w:pPr>
    </w:p>
    <w:p w14:paraId="470003C5" w14:textId="04D911C2" w:rsidR="009E2D21" w:rsidRPr="006D304D" w:rsidRDefault="009E2D21" w:rsidP="006D304D">
      <w:pPr>
        <w:pStyle w:val="Odlomakpopisa"/>
        <w:numPr>
          <w:ilvl w:val="0"/>
          <w:numId w:val="12"/>
        </w:numPr>
        <w:jc w:val="both"/>
        <w:rPr>
          <w:b/>
          <w:lang w:eastAsia="en-US"/>
        </w:rPr>
      </w:pPr>
      <w:r w:rsidRPr="006D304D">
        <w:rPr>
          <w:b/>
          <w:lang w:eastAsia="en-US"/>
        </w:rPr>
        <w:t xml:space="preserve">Građevine komunalne infrastrukture koje će se graditi u uređenim dijelovima </w:t>
      </w:r>
    </w:p>
    <w:p w14:paraId="3F814039" w14:textId="25C18122" w:rsidR="0072593C" w:rsidRPr="006D304D" w:rsidRDefault="009E2D21" w:rsidP="006D304D">
      <w:pPr>
        <w:jc w:val="center"/>
        <w:rPr>
          <w:b/>
          <w:lang w:eastAsia="en-US"/>
        </w:rPr>
      </w:pPr>
      <w:r w:rsidRPr="006D304D">
        <w:rPr>
          <w:b/>
          <w:lang w:eastAsia="en-US"/>
        </w:rPr>
        <w:t>građevinskog područja:</w:t>
      </w:r>
    </w:p>
    <w:p w14:paraId="5C89AD29" w14:textId="77777777" w:rsidR="00C53D20" w:rsidRPr="0033620F" w:rsidRDefault="00C53D20" w:rsidP="00C26320">
      <w:pPr>
        <w:jc w:val="center"/>
        <w:rPr>
          <w:b/>
          <w:lang w:eastAsia="en-US"/>
        </w:rPr>
      </w:pPr>
    </w:p>
    <w:tbl>
      <w:tblPr>
        <w:tblStyle w:val="TableNormal1"/>
        <w:tblW w:w="96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53"/>
        <w:gridCol w:w="3147"/>
        <w:gridCol w:w="15"/>
        <w:gridCol w:w="1593"/>
        <w:gridCol w:w="27"/>
        <w:gridCol w:w="2438"/>
        <w:gridCol w:w="1672"/>
      </w:tblGrid>
      <w:tr w:rsidR="0033620F" w:rsidRPr="0033620F" w14:paraId="5816D9A7" w14:textId="77777777" w:rsidTr="00080414">
        <w:trPr>
          <w:trHeight w:val="543"/>
        </w:trPr>
        <w:tc>
          <w:tcPr>
            <w:tcW w:w="7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4F1A9" w14:textId="77777777" w:rsidR="009E2D21" w:rsidRPr="0033620F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33620F">
              <w:rPr>
                <w:b/>
                <w:lang w:eastAsia="en-US"/>
              </w:rPr>
              <w:t xml:space="preserve"> SVEUKUPNO 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7AC39" w14:textId="5E142248" w:rsidR="009E2D21" w:rsidRPr="0033620F" w:rsidRDefault="00C05933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288.642,00</w:t>
            </w:r>
            <w:r w:rsidR="002A7FE2" w:rsidRPr="0033620F">
              <w:rPr>
                <w:b/>
                <w:lang w:eastAsia="en-US"/>
              </w:rPr>
              <w:t xml:space="preserve"> </w:t>
            </w:r>
            <w:r w:rsidR="001C7373" w:rsidRPr="0033620F">
              <w:rPr>
                <w:b/>
                <w:lang w:eastAsia="en-US"/>
              </w:rPr>
              <w:t>EUR</w:t>
            </w:r>
          </w:p>
        </w:tc>
      </w:tr>
      <w:tr w:rsidR="0033620F" w:rsidRPr="0033620F" w14:paraId="621A7F55" w14:textId="77777777" w:rsidTr="00080414">
        <w:trPr>
          <w:trHeight w:val="334"/>
        </w:trPr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A8B86D" w14:textId="77777777" w:rsidR="009E2D21" w:rsidRPr="0033620F" w:rsidRDefault="009E2D21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828DC" w14:textId="77777777" w:rsidR="009E2D21" w:rsidRPr="0033620F" w:rsidRDefault="009E2D21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PROCJENA</w:t>
            </w:r>
            <w:r w:rsidR="003C2F6D" w:rsidRPr="0033620F">
              <w:rPr>
                <w:lang w:eastAsia="en-US"/>
              </w:rPr>
              <w:t xml:space="preserve"> TROŠKOVA</w:t>
            </w:r>
          </w:p>
          <w:p w14:paraId="62042BC1" w14:textId="77777777" w:rsidR="004A194C" w:rsidRPr="0033620F" w:rsidRDefault="004A194C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(</w:t>
            </w:r>
            <w:r w:rsidR="00385ADB" w:rsidRPr="0033620F">
              <w:rPr>
                <w:lang w:eastAsia="en-US"/>
              </w:rPr>
              <w:t>EUR</w:t>
            </w:r>
            <w:r w:rsidRPr="0033620F">
              <w:rPr>
                <w:lang w:eastAsia="en-US"/>
              </w:rPr>
              <w:t>)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F6EEB" w14:textId="77777777" w:rsidR="009E2D21" w:rsidRPr="0033620F" w:rsidRDefault="009E2D21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IZVOR FINANCIRANJA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F051D" w14:textId="4169F71E" w:rsidR="009E2D21" w:rsidRPr="0033620F" w:rsidRDefault="00DA4D06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IZNOS IZVORA</w:t>
            </w:r>
          </w:p>
          <w:p w14:paraId="5D13F7E9" w14:textId="77777777" w:rsidR="004A194C" w:rsidRPr="0033620F" w:rsidRDefault="004A194C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(</w:t>
            </w:r>
            <w:r w:rsidR="00385ADB" w:rsidRPr="0033620F">
              <w:rPr>
                <w:lang w:eastAsia="en-US"/>
              </w:rPr>
              <w:t>EUR</w:t>
            </w:r>
            <w:r w:rsidRPr="0033620F">
              <w:rPr>
                <w:lang w:eastAsia="en-US"/>
              </w:rPr>
              <w:t>)</w:t>
            </w:r>
          </w:p>
        </w:tc>
      </w:tr>
      <w:tr w:rsidR="0033620F" w:rsidRPr="0033620F" w14:paraId="50E5F89E" w14:textId="77777777" w:rsidTr="00080414">
        <w:trPr>
          <w:trHeight w:val="268"/>
        </w:trPr>
        <w:tc>
          <w:tcPr>
            <w:tcW w:w="7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3C9FB" w14:textId="77777777" w:rsidR="009E2D21" w:rsidRPr="0033620F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 w:rsidRPr="0033620F">
              <w:rPr>
                <w:b/>
                <w:lang w:eastAsia="en-US"/>
              </w:rPr>
              <w:t>1.1. JAVNE ZELENE POVRŠINE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85D74" w14:textId="2245A932" w:rsidR="009E2D21" w:rsidRPr="0033620F" w:rsidRDefault="00C05933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186.725,00</w:t>
            </w:r>
            <w:r w:rsidR="002238E3" w:rsidRPr="0033620F">
              <w:rPr>
                <w:b/>
                <w:lang w:eastAsia="en-US"/>
              </w:rPr>
              <w:t xml:space="preserve"> </w:t>
            </w:r>
          </w:p>
        </w:tc>
      </w:tr>
      <w:tr w:rsidR="0033620F" w:rsidRPr="0033620F" w14:paraId="5D40BB0B" w14:textId="77777777" w:rsidTr="00080414">
        <w:trPr>
          <w:trHeight w:val="26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9832" w14:textId="77777777" w:rsidR="00754603" w:rsidRPr="0033620F" w:rsidRDefault="00CC3918" w:rsidP="00754603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a</w:t>
            </w:r>
            <w:r w:rsidR="00754603" w:rsidRPr="0033620F">
              <w:rPr>
                <w:lang w:eastAsia="en-US"/>
              </w:rPr>
              <w:t>)</w:t>
            </w:r>
          </w:p>
        </w:tc>
        <w:tc>
          <w:tcPr>
            <w:tcW w:w="9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84FD" w14:textId="77777777" w:rsidR="00754603" w:rsidRPr="0033620F" w:rsidRDefault="00754603">
            <w:pPr>
              <w:pStyle w:val="TableParagraph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Izgradnja dječjeg igrališta u Čakovcima</w:t>
            </w:r>
          </w:p>
        </w:tc>
      </w:tr>
      <w:tr w:rsidR="004A2270" w:rsidRPr="0033620F" w14:paraId="7AC200CA" w14:textId="77777777" w:rsidTr="001E6F4B">
        <w:trPr>
          <w:trHeight w:val="26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48CBC" w14:textId="77777777" w:rsidR="004A2270" w:rsidRPr="0033620F" w:rsidRDefault="004A2270" w:rsidP="00462066">
            <w:pPr>
              <w:pStyle w:val="TableParagraph"/>
              <w:rPr>
                <w:lang w:eastAsia="en-US"/>
              </w:rPr>
            </w:pPr>
          </w:p>
        </w:tc>
        <w:tc>
          <w:tcPr>
            <w:tcW w:w="33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A7C5D1" w14:textId="77777777" w:rsidR="004A2270" w:rsidRPr="004530A0" w:rsidRDefault="004A2270" w:rsidP="00B85802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5C9B46" w14:textId="13D62FA7" w:rsidR="004A2270" w:rsidRPr="004530A0" w:rsidRDefault="004A2270" w:rsidP="00B85802">
            <w:pPr>
              <w:pStyle w:val="TableParagraph"/>
              <w:ind w:right="95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30.455,00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96AF" w14:textId="77777777" w:rsidR="004A2270" w:rsidRPr="004530A0" w:rsidRDefault="004A2270" w:rsidP="00462066">
            <w:pPr>
              <w:pStyle w:val="TableParagraph"/>
              <w:ind w:left="106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pomoći – LAG natječaj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91A3" w14:textId="77777777" w:rsidR="004A2270" w:rsidRPr="004530A0" w:rsidRDefault="004A2270" w:rsidP="00CC3918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27.872,00</w:t>
            </w:r>
          </w:p>
        </w:tc>
      </w:tr>
      <w:tr w:rsidR="004A2270" w:rsidRPr="0033620F" w14:paraId="7320F449" w14:textId="77777777" w:rsidTr="0090537A">
        <w:trPr>
          <w:trHeight w:val="26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538C5" w14:textId="77777777" w:rsidR="004A2270" w:rsidRPr="0033620F" w:rsidRDefault="004A2270" w:rsidP="00462066">
            <w:pPr>
              <w:pStyle w:val="TableParagraph"/>
              <w:rPr>
                <w:lang w:eastAsia="en-US"/>
              </w:rPr>
            </w:pPr>
          </w:p>
        </w:tc>
        <w:tc>
          <w:tcPr>
            <w:tcW w:w="331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D348" w14:textId="77777777" w:rsidR="004A2270" w:rsidRPr="004530A0" w:rsidRDefault="004A2270" w:rsidP="00B85802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326B" w14:textId="1AEEC44E" w:rsidR="004A2270" w:rsidRPr="004530A0" w:rsidRDefault="004A2270" w:rsidP="00B85802">
            <w:pPr>
              <w:pStyle w:val="TableParagraph"/>
              <w:ind w:right="95"/>
              <w:jc w:val="right"/>
              <w:rPr>
                <w:i/>
                <w:iCs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14BB" w14:textId="77777777" w:rsidR="004A2270" w:rsidRPr="004530A0" w:rsidRDefault="004A2270" w:rsidP="00462066">
            <w:pPr>
              <w:pStyle w:val="TableParagraph"/>
              <w:ind w:left="106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opći prihodi i primici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116A" w14:textId="77777777" w:rsidR="004A2270" w:rsidRPr="004530A0" w:rsidRDefault="004A2270" w:rsidP="00CC3918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2.583,00</w:t>
            </w:r>
          </w:p>
        </w:tc>
      </w:tr>
      <w:tr w:rsidR="004A2270" w:rsidRPr="0033620F" w14:paraId="00B4B87E" w14:textId="77777777" w:rsidTr="0090537A">
        <w:trPr>
          <w:trHeight w:val="268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7A1F" w14:textId="77777777" w:rsidR="004A2270" w:rsidRPr="0033620F" w:rsidRDefault="004A2270" w:rsidP="00462066">
            <w:pPr>
              <w:pStyle w:val="TableParagraph"/>
              <w:rPr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DCCA" w14:textId="77777777" w:rsidR="004A2270" w:rsidRPr="004530A0" w:rsidRDefault="004A2270" w:rsidP="00B85802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0FF2" w14:textId="77777777" w:rsidR="004A2270" w:rsidRPr="004530A0" w:rsidRDefault="004A2270" w:rsidP="00B85802">
            <w:pPr>
              <w:pStyle w:val="TableParagraph"/>
              <w:ind w:right="95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600,00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733B" w14:textId="77777777" w:rsidR="004A2270" w:rsidRPr="004530A0" w:rsidRDefault="004A2270" w:rsidP="00462066">
            <w:pPr>
              <w:pStyle w:val="TableParagraph"/>
              <w:ind w:left="106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opći prihodi i primici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80BE" w14:textId="77777777" w:rsidR="004A2270" w:rsidRPr="004530A0" w:rsidRDefault="004A2270" w:rsidP="00CC3918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600,00</w:t>
            </w:r>
          </w:p>
        </w:tc>
      </w:tr>
      <w:tr w:rsidR="0033620F" w:rsidRPr="0033620F" w14:paraId="516E86D1" w14:textId="77777777" w:rsidTr="00080414">
        <w:trPr>
          <w:trHeight w:val="268"/>
        </w:trPr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6677B" w14:textId="77777777" w:rsidR="009E2D21" w:rsidRPr="0033620F" w:rsidRDefault="009E2D21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CABE1" w14:textId="77777777" w:rsidR="009E2D21" w:rsidRPr="0033620F" w:rsidRDefault="008F06F2" w:rsidP="001438CC">
            <w:pPr>
              <w:pStyle w:val="TableParagraph"/>
              <w:ind w:right="95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31.055,00</w:t>
            </w:r>
            <w:r w:rsidR="009E2D21" w:rsidRPr="0033620F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C60B" w14:textId="77777777" w:rsidR="009E2D21" w:rsidRPr="0033620F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7A59" w14:textId="77777777" w:rsidR="009E2D21" w:rsidRPr="0033620F" w:rsidRDefault="009E2D21">
            <w:pPr>
              <w:pStyle w:val="TableParagraph"/>
              <w:ind w:right="94"/>
              <w:jc w:val="right"/>
              <w:rPr>
                <w:lang w:eastAsia="en-US"/>
              </w:rPr>
            </w:pPr>
          </w:p>
        </w:tc>
      </w:tr>
      <w:tr w:rsidR="0033620F" w:rsidRPr="0033620F" w14:paraId="69C79307" w14:textId="77777777" w:rsidTr="00080414">
        <w:trPr>
          <w:trHeight w:val="26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6DBA4" w14:textId="77777777" w:rsidR="009E2D21" w:rsidRPr="0033620F" w:rsidRDefault="00CC3918">
            <w:pPr>
              <w:pStyle w:val="TableParagraph"/>
              <w:ind w:right="175"/>
              <w:jc w:val="right"/>
              <w:rPr>
                <w:lang w:eastAsia="en-US"/>
              </w:rPr>
            </w:pPr>
            <w:r w:rsidRPr="0033620F">
              <w:rPr>
                <w:lang w:eastAsia="en-US"/>
              </w:rPr>
              <w:t>b</w:t>
            </w:r>
            <w:r w:rsidR="009E2D21" w:rsidRPr="0033620F">
              <w:rPr>
                <w:lang w:eastAsia="en-US"/>
              </w:rPr>
              <w:t>)</w:t>
            </w:r>
          </w:p>
        </w:tc>
        <w:tc>
          <w:tcPr>
            <w:tcW w:w="9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4E2A5" w14:textId="77777777" w:rsidR="009E2D21" w:rsidRPr="0033620F" w:rsidRDefault="009E2D21">
            <w:pPr>
              <w:pStyle w:val="TableParagraph"/>
              <w:ind w:left="107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 xml:space="preserve">Izgradnja </w:t>
            </w:r>
            <w:r w:rsidR="00EC1002" w:rsidRPr="0033620F">
              <w:rPr>
                <w:b/>
                <w:bCs/>
                <w:lang w:eastAsia="en-US"/>
              </w:rPr>
              <w:t xml:space="preserve">bočališta </w:t>
            </w:r>
            <w:r w:rsidRPr="0033620F">
              <w:rPr>
                <w:b/>
                <w:bCs/>
                <w:lang w:eastAsia="en-US"/>
              </w:rPr>
              <w:t>u Tompojevc</w:t>
            </w:r>
            <w:r w:rsidR="00CF63AF" w:rsidRPr="0033620F">
              <w:rPr>
                <w:b/>
                <w:bCs/>
                <w:lang w:eastAsia="en-US"/>
              </w:rPr>
              <w:t>ima</w:t>
            </w:r>
          </w:p>
        </w:tc>
      </w:tr>
      <w:tr w:rsidR="004A2270" w:rsidRPr="0033620F" w14:paraId="427D89B6" w14:textId="77777777" w:rsidTr="00B7729E">
        <w:trPr>
          <w:trHeight w:val="27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07180" w14:textId="77777777" w:rsidR="004A2270" w:rsidRPr="0033620F" w:rsidRDefault="004A2270">
            <w:pPr>
              <w:pStyle w:val="TableParagraph"/>
              <w:rPr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EFBF1" w14:textId="2DA608A7" w:rsidR="004A2270" w:rsidRPr="004530A0" w:rsidRDefault="004530A0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t</w:t>
            </w:r>
            <w:r w:rsidR="004A2270" w:rsidRPr="004530A0">
              <w:rPr>
                <w:i/>
                <w:iCs/>
                <w:lang w:eastAsia="en-US"/>
              </w:rPr>
              <w:t>roškovnik/dokumentacija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4081E" w14:textId="77777777" w:rsidR="004A2270" w:rsidRPr="004530A0" w:rsidRDefault="004A2270" w:rsidP="00D461BE">
            <w:pPr>
              <w:pStyle w:val="TableParagraph"/>
              <w:spacing w:line="251" w:lineRule="exact"/>
              <w:ind w:right="94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800,00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8503F" w14:textId="77777777" w:rsidR="004A2270" w:rsidRPr="004530A0" w:rsidRDefault="004A2270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pomoći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698F" w14:textId="77777777" w:rsidR="004A2270" w:rsidRPr="004530A0" w:rsidRDefault="004A2270" w:rsidP="00CC3918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800,00</w:t>
            </w:r>
          </w:p>
        </w:tc>
      </w:tr>
      <w:tr w:rsidR="004A2270" w:rsidRPr="0033620F" w14:paraId="24B28398" w14:textId="77777777" w:rsidTr="00B7729E">
        <w:trPr>
          <w:trHeight w:val="27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8E122" w14:textId="77777777" w:rsidR="004A2270" w:rsidRPr="0033620F" w:rsidRDefault="004A2270">
            <w:pPr>
              <w:pStyle w:val="TableParagraph"/>
              <w:rPr>
                <w:lang w:eastAsia="en-US"/>
              </w:rPr>
            </w:pPr>
          </w:p>
        </w:tc>
        <w:tc>
          <w:tcPr>
            <w:tcW w:w="33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81C346" w14:textId="77777777" w:rsidR="004A2270" w:rsidRPr="004530A0" w:rsidRDefault="004A2270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2D19D0" w14:textId="77777777" w:rsidR="004A2270" w:rsidRPr="004530A0" w:rsidRDefault="004A2270" w:rsidP="00D461BE">
            <w:pPr>
              <w:pStyle w:val="TableParagraph"/>
              <w:spacing w:line="251" w:lineRule="exact"/>
              <w:ind w:right="94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10.000,00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220B" w14:textId="77777777" w:rsidR="004A2270" w:rsidRPr="004530A0" w:rsidRDefault="004A2270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šumski doprinos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E5E5" w14:textId="77777777" w:rsidR="004A2270" w:rsidRPr="004530A0" w:rsidRDefault="004A2270" w:rsidP="00CC3918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500,00</w:t>
            </w:r>
          </w:p>
        </w:tc>
      </w:tr>
      <w:tr w:rsidR="004A2270" w:rsidRPr="0033620F" w14:paraId="05F7B9E5" w14:textId="77777777" w:rsidTr="00080414">
        <w:trPr>
          <w:trHeight w:val="27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6F2C5E" w14:textId="77777777" w:rsidR="004A2270" w:rsidRPr="0033620F" w:rsidRDefault="004A2270">
            <w:pPr>
              <w:pStyle w:val="TableParagraph"/>
              <w:rPr>
                <w:lang w:eastAsia="en-US"/>
              </w:rPr>
            </w:pPr>
          </w:p>
        </w:tc>
        <w:tc>
          <w:tcPr>
            <w:tcW w:w="331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5FD4C" w14:textId="77777777" w:rsidR="004A2270" w:rsidRPr="004530A0" w:rsidRDefault="004A2270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31CDB" w14:textId="77777777" w:rsidR="004A2270" w:rsidRPr="004530A0" w:rsidRDefault="004A2270" w:rsidP="00D461BE">
            <w:pPr>
              <w:pStyle w:val="TableParagraph"/>
              <w:spacing w:line="251" w:lineRule="exact"/>
              <w:ind w:right="94"/>
              <w:jc w:val="right"/>
              <w:rPr>
                <w:i/>
                <w:iCs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EC01" w14:textId="77777777" w:rsidR="004A2270" w:rsidRPr="004530A0" w:rsidRDefault="004A2270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pomoći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B22A" w14:textId="77777777" w:rsidR="004A2270" w:rsidRPr="004530A0" w:rsidRDefault="004A2270" w:rsidP="00CC3918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1.000,00</w:t>
            </w:r>
          </w:p>
        </w:tc>
      </w:tr>
      <w:tr w:rsidR="004A2270" w:rsidRPr="0033620F" w14:paraId="0D5725FB" w14:textId="77777777" w:rsidTr="00080414">
        <w:trPr>
          <w:trHeight w:val="27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485B" w14:textId="77777777" w:rsidR="004A2270" w:rsidRPr="0033620F" w:rsidRDefault="004A2270">
            <w:pPr>
              <w:pStyle w:val="TableParagraph"/>
              <w:rPr>
                <w:lang w:eastAsia="en-US"/>
              </w:rPr>
            </w:pPr>
          </w:p>
        </w:tc>
        <w:tc>
          <w:tcPr>
            <w:tcW w:w="331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8D73" w14:textId="77777777" w:rsidR="004A2270" w:rsidRPr="0033620F" w:rsidRDefault="004A2270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E25B5" w14:textId="77777777" w:rsidR="004A2270" w:rsidRPr="0033620F" w:rsidRDefault="004A2270" w:rsidP="00D461BE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5BAF" w14:textId="77777777" w:rsidR="004A2270" w:rsidRPr="0033620F" w:rsidRDefault="004A227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33620F">
              <w:rPr>
                <w:lang w:eastAsia="en-US"/>
              </w:rPr>
              <w:t>pomoći – ITU mehanizam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F14A0" w14:textId="77777777" w:rsidR="004A2270" w:rsidRPr="0033620F" w:rsidRDefault="004A2270" w:rsidP="00CC3918">
            <w:pPr>
              <w:pStyle w:val="TableParagraph"/>
              <w:jc w:val="right"/>
              <w:rPr>
                <w:lang w:eastAsia="en-US"/>
              </w:rPr>
            </w:pPr>
            <w:r w:rsidRPr="0033620F">
              <w:rPr>
                <w:lang w:eastAsia="en-US"/>
              </w:rPr>
              <w:t>8.500,00</w:t>
            </w:r>
          </w:p>
        </w:tc>
      </w:tr>
      <w:tr w:rsidR="004A2270" w:rsidRPr="0033620F" w14:paraId="7D14F20F" w14:textId="77777777" w:rsidTr="00C02CFF">
        <w:trPr>
          <w:trHeight w:val="270"/>
        </w:trPr>
        <w:tc>
          <w:tcPr>
            <w:tcW w:w="3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D21A" w14:textId="77777777" w:rsidR="004A2270" w:rsidRPr="0033620F" w:rsidRDefault="004A2270" w:rsidP="00080414">
            <w:pPr>
              <w:pStyle w:val="TableParagraph"/>
              <w:spacing w:line="251" w:lineRule="exact"/>
              <w:ind w:left="107"/>
              <w:jc w:val="right"/>
              <w:rPr>
                <w:i/>
                <w:i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1520" w14:textId="77777777" w:rsidR="004A2270" w:rsidRPr="0033620F" w:rsidRDefault="004A2270" w:rsidP="00D461BE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 xml:space="preserve">          10.800,00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32C3" w14:textId="77777777" w:rsidR="004A2270" w:rsidRPr="0033620F" w:rsidRDefault="004A227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D16EB" w14:textId="77777777" w:rsidR="004A2270" w:rsidRPr="0033620F" w:rsidRDefault="004A2270" w:rsidP="00CC3918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33620F" w:rsidRPr="0033620F" w14:paraId="4A07B8A6" w14:textId="77777777" w:rsidTr="00080414">
        <w:trPr>
          <w:trHeight w:val="2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2E99" w14:textId="77777777" w:rsidR="00080414" w:rsidRPr="0033620F" w:rsidRDefault="00080414" w:rsidP="00D97060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c)</w:t>
            </w:r>
          </w:p>
        </w:tc>
        <w:tc>
          <w:tcPr>
            <w:tcW w:w="904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74E0" w14:textId="77777777" w:rsidR="00080414" w:rsidRPr="0033620F" w:rsidRDefault="00080414" w:rsidP="00080414">
            <w:pPr>
              <w:pStyle w:val="TableParagraph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 xml:space="preserve">Izgradnja dječjeg igrališta u Tompojevcima                                                        </w:t>
            </w:r>
          </w:p>
        </w:tc>
      </w:tr>
      <w:tr w:rsidR="004A2270" w:rsidRPr="0033620F" w14:paraId="2652CA09" w14:textId="77777777" w:rsidTr="00080414">
        <w:trPr>
          <w:trHeight w:val="270"/>
        </w:trPr>
        <w:tc>
          <w:tcPr>
            <w:tcW w:w="5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439B23" w14:textId="77777777" w:rsidR="004A2270" w:rsidRPr="0033620F" w:rsidRDefault="004A2270">
            <w:pPr>
              <w:pStyle w:val="TableParagraph"/>
              <w:rPr>
                <w:lang w:eastAsia="en-US"/>
              </w:rPr>
            </w:pPr>
          </w:p>
        </w:tc>
        <w:tc>
          <w:tcPr>
            <w:tcW w:w="331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35798" w14:textId="341F1E06" w:rsidR="004A2270" w:rsidRPr="0033620F" w:rsidRDefault="004530A0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r</w:t>
            </w:r>
            <w:r w:rsidR="004A2270" w:rsidRPr="0033620F">
              <w:rPr>
                <w:i/>
                <w:iCs/>
                <w:lang w:eastAsia="en-US"/>
              </w:rPr>
              <w:t>adovi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3FCD" w14:textId="77777777" w:rsidR="004A2270" w:rsidRPr="004530A0" w:rsidRDefault="004A2270" w:rsidP="00D461BE">
            <w:pPr>
              <w:pStyle w:val="TableParagraph"/>
              <w:spacing w:line="251" w:lineRule="exact"/>
              <w:ind w:right="94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22.500,00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96A8" w14:textId="77777777" w:rsidR="004A2270" w:rsidRPr="004530A0" w:rsidRDefault="004A2270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 xml:space="preserve">pomoći-središnji državni </w:t>
            </w:r>
            <w:r w:rsidRPr="004530A0">
              <w:rPr>
                <w:i/>
                <w:iCs/>
                <w:lang w:eastAsia="en-US"/>
              </w:rPr>
              <w:lastRenderedPageBreak/>
              <w:t>ured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7630" w14:textId="77777777" w:rsidR="004A2270" w:rsidRPr="004530A0" w:rsidRDefault="004A2270" w:rsidP="00CC3918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lastRenderedPageBreak/>
              <w:t>22.500,00</w:t>
            </w:r>
          </w:p>
        </w:tc>
      </w:tr>
      <w:tr w:rsidR="004A2270" w:rsidRPr="0033620F" w14:paraId="7ED1E9CF" w14:textId="77777777" w:rsidTr="0089722A">
        <w:trPr>
          <w:trHeight w:val="27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1D7065" w14:textId="77777777" w:rsidR="004A2270" w:rsidRPr="0033620F" w:rsidRDefault="004A2270">
            <w:pPr>
              <w:pStyle w:val="TableParagraph"/>
              <w:rPr>
                <w:lang w:eastAsia="en-US"/>
              </w:rPr>
            </w:pPr>
          </w:p>
        </w:tc>
        <w:tc>
          <w:tcPr>
            <w:tcW w:w="331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A436" w14:textId="77777777" w:rsidR="004A2270" w:rsidRPr="0033620F" w:rsidRDefault="004A2270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9D70" w14:textId="77777777" w:rsidR="004A2270" w:rsidRPr="004530A0" w:rsidRDefault="004A2270" w:rsidP="00D461BE">
            <w:pPr>
              <w:pStyle w:val="TableParagraph"/>
              <w:spacing w:line="251" w:lineRule="exact"/>
              <w:ind w:right="94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9.510,00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81DD" w14:textId="77777777" w:rsidR="004A2270" w:rsidRPr="004530A0" w:rsidRDefault="004A2270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pomoći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F39E" w14:textId="77777777" w:rsidR="004A2270" w:rsidRPr="004530A0" w:rsidRDefault="004A2270" w:rsidP="00CC3918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9.510,00</w:t>
            </w:r>
          </w:p>
        </w:tc>
      </w:tr>
      <w:tr w:rsidR="004A2270" w:rsidRPr="0033620F" w14:paraId="42A8A3C8" w14:textId="77777777" w:rsidTr="00080414">
        <w:trPr>
          <w:trHeight w:val="27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9C3D" w14:textId="77777777" w:rsidR="004A2270" w:rsidRPr="0033620F" w:rsidRDefault="004A2270">
            <w:pPr>
              <w:pStyle w:val="TableParagraph"/>
              <w:rPr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BBAE" w14:textId="7A9FA681" w:rsidR="004A2270" w:rsidRPr="0033620F" w:rsidRDefault="004530A0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n</w:t>
            </w:r>
            <w:r w:rsidR="004A2270" w:rsidRPr="0033620F">
              <w:rPr>
                <w:i/>
                <w:iCs/>
                <w:lang w:eastAsia="en-US"/>
              </w:rPr>
              <w:t>adzor/</w:t>
            </w:r>
            <w:r w:rsidR="002E5A00">
              <w:rPr>
                <w:i/>
                <w:iCs/>
                <w:lang w:eastAsia="en-US"/>
              </w:rPr>
              <w:t>projektna dokumentacija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F526" w14:textId="77777777" w:rsidR="004A2270" w:rsidRPr="004530A0" w:rsidRDefault="004A2270" w:rsidP="00D461BE">
            <w:pPr>
              <w:pStyle w:val="TableParagraph"/>
              <w:spacing w:line="251" w:lineRule="exact"/>
              <w:ind w:right="94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3.000,00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A513" w14:textId="42B94FD1" w:rsidR="004A2270" w:rsidRPr="004530A0" w:rsidRDefault="004A2270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 xml:space="preserve">opći prihodi </w:t>
            </w:r>
            <w:r w:rsidR="004530A0">
              <w:rPr>
                <w:i/>
                <w:iCs/>
                <w:lang w:eastAsia="en-US"/>
              </w:rPr>
              <w:t>i</w:t>
            </w:r>
            <w:r w:rsidRPr="004530A0">
              <w:rPr>
                <w:i/>
                <w:iCs/>
                <w:lang w:eastAsia="en-US"/>
              </w:rPr>
              <w:t xml:space="preserve"> primici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7D75" w14:textId="77777777" w:rsidR="004A2270" w:rsidRPr="004530A0" w:rsidRDefault="004A2270" w:rsidP="00CC3918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3.000,00</w:t>
            </w:r>
          </w:p>
        </w:tc>
      </w:tr>
      <w:tr w:rsidR="004A2270" w:rsidRPr="0033620F" w14:paraId="3D74F228" w14:textId="77777777" w:rsidTr="00234087">
        <w:trPr>
          <w:trHeight w:val="270"/>
        </w:trPr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9C6B3" w14:textId="77777777" w:rsidR="004A2270" w:rsidRPr="0033620F" w:rsidRDefault="004A2270" w:rsidP="00080414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88941" w14:textId="77777777" w:rsidR="004A2270" w:rsidRPr="0033620F" w:rsidRDefault="004A2270" w:rsidP="00080414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35.010,00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3686B7" w14:textId="77777777" w:rsidR="004A2270" w:rsidRPr="0033620F" w:rsidRDefault="004A227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AD6F3" w14:textId="77777777" w:rsidR="004A2270" w:rsidRPr="0033620F" w:rsidRDefault="004A2270" w:rsidP="00B85802">
            <w:pPr>
              <w:pStyle w:val="TableParagraph"/>
              <w:jc w:val="right"/>
              <w:rPr>
                <w:lang w:eastAsia="en-US"/>
              </w:rPr>
            </w:pPr>
            <w:r w:rsidRPr="0033620F">
              <w:rPr>
                <w:lang w:eastAsia="en-US"/>
              </w:rPr>
              <w:t xml:space="preserve">             </w:t>
            </w:r>
          </w:p>
        </w:tc>
      </w:tr>
      <w:tr w:rsidR="0033620F" w:rsidRPr="0033620F" w14:paraId="5B58FAFF" w14:textId="77777777" w:rsidTr="000C1B20">
        <w:trPr>
          <w:trHeight w:val="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AC61E" w14:textId="77777777" w:rsidR="00444D9C" w:rsidRPr="0033620F" w:rsidRDefault="00444D9C" w:rsidP="00080414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33620F">
              <w:rPr>
                <w:lang w:eastAsia="en-US"/>
              </w:rPr>
              <w:t>d)</w:t>
            </w:r>
          </w:p>
        </w:tc>
        <w:tc>
          <w:tcPr>
            <w:tcW w:w="9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41B7" w14:textId="77777777" w:rsidR="00444D9C" w:rsidRPr="0033620F" w:rsidRDefault="00444D9C" w:rsidP="00444D9C">
            <w:pPr>
              <w:pStyle w:val="TableParagraph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 xml:space="preserve">Izgradnja dječjeg igrališta u Bokšiću                                                        </w:t>
            </w:r>
          </w:p>
        </w:tc>
      </w:tr>
      <w:tr w:rsidR="004A2270" w:rsidRPr="0033620F" w14:paraId="346F287B" w14:textId="77777777" w:rsidTr="005953A5">
        <w:trPr>
          <w:trHeight w:val="27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FA1E997" w14:textId="77777777" w:rsidR="004A2270" w:rsidRPr="0033620F" w:rsidRDefault="004A2270" w:rsidP="00080414">
            <w:pPr>
              <w:pStyle w:val="TableParagraph"/>
              <w:spacing w:line="251" w:lineRule="exact"/>
              <w:ind w:left="106"/>
              <w:rPr>
                <w:b/>
                <w:bCs/>
                <w:lang w:eastAsia="en-US"/>
              </w:rPr>
            </w:pPr>
          </w:p>
        </w:tc>
        <w:tc>
          <w:tcPr>
            <w:tcW w:w="33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18B47B6" w14:textId="77777777" w:rsidR="004A2270" w:rsidRPr="004530A0" w:rsidRDefault="004A2270" w:rsidP="00080414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6D70443" w14:textId="0C088691" w:rsidR="004A2270" w:rsidRPr="004530A0" w:rsidRDefault="004A2270" w:rsidP="00D97060">
            <w:pPr>
              <w:pStyle w:val="TableParagraph"/>
              <w:spacing w:line="251" w:lineRule="exact"/>
              <w:ind w:left="106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20.600,00</w:t>
            </w:r>
          </w:p>
          <w:p w14:paraId="574ABC5A" w14:textId="3E1F243F" w:rsidR="004A2270" w:rsidRPr="004530A0" w:rsidRDefault="004A2270" w:rsidP="00D97060">
            <w:pPr>
              <w:pStyle w:val="TableParagraph"/>
              <w:spacing w:line="251" w:lineRule="exact"/>
              <w:ind w:left="106"/>
              <w:jc w:val="right"/>
              <w:rPr>
                <w:i/>
                <w:iCs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289B1E" w14:textId="77777777" w:rsidR="004A2270" w:rsidRPr="004530A0" w:rsidRDefault="004A2270" w:rsidP="00080414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Pomoći- Zaklada Hrvatska za djecu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ABB5" w14:textId="77777777" w:rsidR="004A2270" w:rsidRPr="004530A0" w:rsidRDefault="004A2270" w:rsidP="00080414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20.000,00</w:t>
            </w:r>
          </w:p>
        </w:tc>
      </w:tr>
      <w:tr w:rsidR="004A2270" w:rsidRPr="0033620F" w14:paraId="62CF0FD5" w14:textId="77777777" w:rsidTr="00446ADB">
        <w:trPr>
          <w:trHeight w:val="27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70B57A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rPr>
                <w:b/>
                <w:bCs/>
                <w:lang w:eastAsia="en-US"/>
              </w:rPr>
            </w:pPr>
          </w:p>
        </w:tc>
        <w:tc>
          <w:tcPr>
            <w:tcW w:w="331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EEC50A" w14:textId="77777777" w:rsidR="004A2270" w:rsidRPr="004530A0" w:rsidRDefault="004A2270" w:rsidP="00444D9C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9E18E" w14:textId="186787F2" w:rsidR="004A2270" w:rsidRPr="004530A0" w:rsidRDefault="004A2270" w:rsidP="00D97060">
            <w:pPr>
              <w:pStyle w:val="TableParagraph"/>
              <w:spacing w:line="251" w:lineRule="exact"/>
              <w:ind w:left="106"/>
              <w:jc w:val="right"/>
              <w:rPr>
                <w:i/>
                <w:iCs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1EE505" w14:textId="77777777" w:rsidR="004A2270" w:rsidRPr="004530A0" w:rsidRDefault="004A2270" w:rsidP="00444D9C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opći prihodi i primici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C1E4" w14:textId="77777777" w:rsidR="004A2270" w:rsidRPr="004530A0" w:rsidRDefault="004A2270" w:rsidP="00444D9C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600,00</w:t>
            </w:r>
          </w:p>
        </w:tc>
      </w:tr>
      <w:tr w:rsidR="004A2270" w:rsidRPr="0033620F" w14:paraId="71F49D2E" w14:textId="77777777" w:rsidTr="00446ADB">
        <w:trPr>
          <w:trHeight w:val="27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4D93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rPr>
                <w:b/>
                <w:bCs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FC928" w14:textId="77777777" w:rsidR="004A2270" w:rsidRPr="004530A0" w:rsidRDefault="004A2270" w:rsidP="00444D9C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4EBAE" w14:textId="77777777" w:rsidR="004A2270" w:rsidRPr="004530A0" w:rsidRDefault="004A2270" w:rsidP="00D97060">
            <w:pPr>
              <w:pStyle w:val="TableParagraph"/>
              <w:spacing w:line="251" w:lineRule="exact"/>
              <w:ind w:left="106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200,00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525E7C" w14:textId="77777777" w:rsidR="004A2270" w:rsidRPr="004530A0" w:rsidRDefault="004A2270" w:rsidP="00444D9C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opći prihodi i primici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8094" w14:textId="77777777" w:rsidR="004A2270" w:rsidRPr="004530A0" w:rsidRDefault="004A2270" w:rsidP="00444D9C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200,00</w:t>
            </w:r>
          </w:p>
        </w:tc>
      </w:tr>
      <w:tr w:rsidR="004A2270" w:rsidRPr="0033620F" w14:paraId="38C87D24" w14:textId="77777777" w:rsidTr="00B82AD6">
        <w:trPr>
          <w:trHeight w:val="270"/>
        </w:trPr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CF7508" w14:textId="42667E58" w:rsidR="004A2270" w:rsidRPr="0033620F" w:rsidRDefault="004A2270" w:rsidP="00DA4D06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97DC9" w14:textId="77777777" w:rsidR="004A2270" w:rsidRPr="0033620F" w:rsidRDefault="004A2270" w:rsidP="00D97060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20.800,00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B659B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C020" w14:textId="77777777" w:rsidR="004A2270" w:rsidRPr="0033620F" w:rsidRDefault="004A2270" w:rsidP="00444D9C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33620F" w:rsidRPr="0033620F" w14:paraId="36EA990A" w14:textId="77777777" w:rsidTr="00080414">
        <w:trPr>
          <w:trHeight w:val="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5AF1B" w14:textId="77777777" w:rsidR="00444D9C" w:rsidRPr="0033620F" w:rsidRDefault="00444D9C" w:rsidP="00444D9C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33620F">
              <w:rPr>
                <w:lang w:eastAsia="en-US"/>
              </w:rPr>
              <w:t>e)</w:t>
            </w:r>
          </w:p>
        </w:tc>
        <w:tc>
          <w:tcPr>
            <w:tcW w:w="9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A7A2" w14:textId="77777777" w:rsidR="00444D9C" w:rsidRPr="0033620F" w:rsidRDefault="00444D9C" w:rsidP="00444D9C">
            <w:pPr>
              <w:pStyle w:val="TableParagraph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Izgradnja višenamjenskog sportskog igrališta u Čakovcima</w:t>
            </w:r>
          </w:p>
        </w:tc>
      </w:tr>
      <w:tr w:rsidR="004A2270" w:rsidRPr="0033620F" w14:paraId="2A6A541F" w14:textId="77777777" w:rsidTr="00080414">
        <w:trPr>
          <w:trHeight w:val="27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0FDEE65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8AF89C3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33620F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144B4FD" w14:textId="77777777" w:rsidR="004A2270" w:rsidRPr="004530A0" w:rsidRDefault="004A2270" w:rsidP="00444D9C">
            <w:pPr>
              <w:pStyle w:val="TableParagraph"/>
              <w:spacing w:line="251" w:lineRule="exact"/>
              <w:ind w:left="106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85.060,00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E01BC2" w14:textId="77777777" w:rsidR="004A2270" w:rsidRPr="004530A0" w:rsidRDefault="004A2270" w:rsidP="00444D9C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 xml:space="preserve">opći prihodi i primici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D71D" w14:textId="77777777" w:rsidR="004A2270" w:rsidRPr="004530A0" w:rsidRDefault="004A2270" w:rsidP="00444D9C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 xml:space="preserve">        17.010,00</w:t>
            </w:r>
          </w:p>
        </w:tc>
      </w:tr>
      <w:tr w:rsidR="004A2270" w:rsidRPr="0033620F" w14:paraId="03CAF84F" w14:textId="77777777" w:rsidTr="00727AD1">
        <w:trPr>
          <w:trHeight w:val="27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29E1E8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CC6768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7F0BA" w14:textId="77777777" w:rsidR="004A2270" w:rsidRPr="004530A0" w:rsidRDefault="004A2270" w:rsidP="00444D9C">
            <w:pPr>
              <w:pStyle w:val="TableParagraph"/>
              <w:spacing w:line="251" w:lineRule="exact"/>
              <w:ind w:left="106"/>
              <w:jc w:val="right"/>
              <w:rPr>
                <w:i/>
                <w:iCs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CAD16F" w14:textId="77777777" w:rsidR="004A2270" w:rsidRPr="004530A0" w:rsidRDefault="004A2270" w:rsidP="00444D9C">
            <w:pPr>
              <w:pStyle w:val="TableParagraph"/>
              <w:spacing w:line="251" w:lineRule="exact"/>
              <w:ind w:left="106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pomoći – ministarstvo  turizma i sporta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5C34" w14:textId="77777777" w:rsidR="004A2270" w:rsidRPr="004530A0" w:rsidRDefault="004A2270" w:rsidP="00444D9C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68.050,00</w:t>
            </w:r>
          </w:p>
        </w:tc>
      </w:tr>
      <w:tr w:rsidR="004A2270" w:rsidRPr="0033620F" w14:paraId="5D86BC15" w14:textId="77777777" w:rsidTr="00727AD1">
        <w:trPr>
          <w:trHeight w:val="27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491C5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78E657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33620F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298526" w14:textId="77777777" w:rsidR="004A2270" w:rsidRPr="004530A0" w:rsidRDefault="004A2270" w:rsidP="00444D9C">
            <w:pPr>
              <w:pStyle w:val="TableParagraph"/>
              <w:spacing w:line="251" w:lineRule="exact"/>
              <w:ind w:left="106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3.000,00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E5F238" w14:textId="77777777" w:rsidR="004A2270" w:rsidRPr="004530A0" w:rsidRDefault="004A2270" w:rsidP="00444D9C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opći prihodi i primici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525F" w14:textId="77777777" w:rsidR="004A2270" w:rsidRPr="004530A0" w:rsidRDefault="004A2270" w:rsidP="00444D9C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3.000,00</w:t>
            </w:r>
          </w:p>
        </w:tc>
      </w:tr>
      <w:tr w:rsidR="004A2270" w:rsidRPr="0033620F" w14:paraId="79F98D50" w14:textId="77777777" w:rsidTr="00427458">
        <w:trPr>
          <w:trHeight w:val="270"/>
        </w:trPr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2F276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UKUPNO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FC4B37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88.060,00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DE7F95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15011" w14:textId="77777777" w:rsidR="004A2270" w:rsidRPr="0033620F" w:rsidRDefault="004A2270" w:rsidP="00444D9C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33620F" w:rsidRPr="0033620F" w14:paraId="6FD0CC77" w14:textId="77777777" w:rsidTr="00830CD7">
        <w:trPr>
          <w:trHeight w:val="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AF410D" w14:textId="77777777" w:rsidR="00D66DF0" w:rsidRPr="0033620F" w:rsidRDefault="00D66DF0" w:rsidP="00444D9C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33620F">
              <w:rPr>
                <w:lang w:eastAsia="en-US"/>
              </w:rPr>
              <w:t>f)</w:t>
            </w:r>
          </w:p>
        </w:tc>
        <w:tc>
          <w:tcPr>
            <w:tcW w:w="9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8DD3" w14:textId="763EFEAF" w:rsidR="00D66DF0" w:rsidRPr="0033620F" w:rsidRDefault="0078222E" w:rsidP="00D66DF0">
            <w:pPr>
              <w:pStyle w:val="TableParagraph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 xml:space="preserve"> Izgradnja poligona za edukaciju o sigurnosti biciklista u Berku</w:t>
            </w:r>
          </w:p>
        </w:tc>
      </w:tr>
      <w:tr w:rsidR="0033620F" w:rsidRPr="0033620F" w14:paraId="6850A3E4" w14:textId="77777777" w:rsidTr="00080414">
        <w:trPr>
          <w:trHeight w:val="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0D1E4" w14:textId="77777777" w:rsidR="00444D9C" w:rsidRPr="0033620F" w:rsidRDefault="00444D9C" w:rsidP="00444D9C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0D798" w14:textId="5322CC78" w:rsidR="00444D9C" w:rsidRPr="004530A0" w:rsidRDefault="004530A0" w:rsidP="00444D9C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p</w:t>
            </w:r>
            <w:r w:rsidR="00444D9C" w:rsidRPr="004530A0">
              <w:rPr>
                <w:i/>
                <w:iCs/>
                <w:lang w:eastAsia="en-US"/>
              </w:rPr>
              <w:t>roj</w:t>
            </w:r>
            <w:r w:rsidR="0078222E" w:rsidRPr="004530A0">
              <w:rPr>
                <w:i/>
                <w:iCs/>
                <w:lang w:eastAsia="en-US"/>
              </w:rPr>
              <w:t>e</w:t>
            </w:r>
            <w:r w:rsidR="00444D9C" w:rsidRPr="004530A0">
              <w:rPr>
                <w:i/>
                <w:iCs/>
                <w:lang w:eastAsia="en-US"/>
              </w:rPr>
              <w:t xml:space="preserve">ktna </w:t>
            </w:r>
            <w:r w:rsidR="0078222E" w:rsidRPr="004530A0">
              <w:rPr>
                <w:i/>
                <w:iCs/>
                <w:lang w:eastAsia="en-US"/>
              </w:rPr>
              <w:t>dok</w:t>
            </w:r>
            <w:r>
              <w:rPr>
                <w:i/>
                <w:iCs/>
                <w:lang w:eastAsia="en-US"/>
              </w:rPr>
              <w:t>umentacija</w:t>
            </w:r>
            <w:r w:rsidR="0078222E" w:rsidRPr="004530A0">
              <w:rPr>
                <w:i/>
                <w:iCs/>
                <w:lang w:eastAsia="en-US"/>
              </w:rPr>
              <w:t>/troškovnik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1BABCC" w14:textId="77777777" w:rsidR="00444D9C" w:rsidRPr="004530A0" w:rsidRDefault="00444D9C" w:rsidP="00444D9C">
            <w:pPr>
              <w:pStyle w:val="TableParagraph"/>
              <w:spacing w:line="251" w:lineRule="exact"/>
              <w:ind w:left="106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1.000,00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9A992F" w14:textId="77777777" w:rsidR="00444D9C" w:rsidRPr="004530A0" w:rsidRDefault="00444D9C" w:rsidP="00444D9C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opći prihodi i primici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8561" w14:textId="77777777" w:rsidR="00444D9C" w:rsidRPr="004530A0" w:rsidRDefault="00444D9C" w:rsidP="00444D9C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1.000,00</w:t>
            </w:r>
          </w:p>
        </w:tc>
      </w:tr>
      <w:tr w:rsidR="004A2270" w:rsidRPr="0033620F" w14:paraId="1633188B" w14:textId="77777777" w:rsidTr="00BA598E">
        <w:trPr>
          <w:trHeight w:val="270"/>
        </w:trPr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A75C33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88B446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1.000,00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788732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51A0" w14:textId="77777777" w:rsidR="004A2270" w:rsidRPr="0033620F" w:rsidRDefault="004A2270" w:rsidP="00444D9C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4A2270" w:rsidRPr="0033620F" w14:paraId="6DC6C125" w14:textId="77777777" w:rsidTr="00A25CB0">
        <w:trPr>
          <w:trHeight w:val="270"/>
        </w:trPr>
        <w:tc>
          <w:tcPr>
            <w:tcW w:w="9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542B" w14:textId="77777777" w:rsidR="004A2270" w:rsidRPr="0033620F" w:rsidRDefault="004A2270" w:rsidP="00444D9C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33620F" w:rsidRPr="0033620F" w14:paraId="5D78821F" w14:textId="77777777" w:rsidTr="00080414">
        <w:trPr>
          <w:trHeight w:val="270"/>
        </w:trPr>
        <w:tc>
          <w:tcPr>
            <w:tcW w:w="794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ECAC3D" w14:textId="77777777" w:rsidR="00444D9C" w:rsidRPr="0033620F" w:rsidRDefault="00444D9C" w:rsidP="00444D9C">
            <w:pPr>
              <w:pStyle w:val="TableParagraph"/>
              <w:rPr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 xml:space="preserve"> 1.2. JAVNA PARKIRALIŠTA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988D7C" w14:textId="77777777" w:rsidR="00444D9C" w:rsidRPr="0033620F" w:rsidRDefault="000F2B04" w:rsidP="000F2B04">
            <w:pPr>
              <w:pStyle w:val="TableParagraph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24.630</w:t>
            </w:r>
            <w:r w:rsidR="00444D9C" w:rsidRPr="0033620F">
              <w:rPr>
                <w:b/>
                <w:bCs/>
                <w:lang w:eastAsia="en-US"/>
              </w:rPr>
              <w:t>,00</w:t>
            </w:r>
          </w:p>
        </w:tc>
      </w:tr>
      <w:tr w:rsidR="0033620F" w:rsidRPr="0033620F" w14:paraId="249C91EC" w14:textId="77777777" w:rsidTr="004A2270">
        <w:trPr>
          <w:trHeight w:val="270"/>
        </w:trPr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4C250" w14:textId="5451F62A" w:rsidR="00BB0239" w:rsidRPr="0033620F" w:rsidRDefault="0024376E" w:rsidP="00A74996">
            <w:pPr>
              <w:pStyle w:val="TableParagraph"/>
              <w:spacing w:line="251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3620F">
              <w:rPr>
                <w:b/>
                <w:bCs/>
                <w:sz w:val="20"/>
                <w:szCs w:val="20"/>
                <w:lang w:eastAsia="en-US"/>
              </w:rPr>
              <w:t>a</w:t>
            </w:r>
            <w:r w:rsidR="00BB0239" w:rsidRPr="0033620F">
              <w:rPr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7C35" w14:textId="048421D1" w:rsidR="00BB0239" w:rsidRPr="0033620F" w:rsidRDefault="00BB0239" w:rsidP="00BB0239">
            <w:pPr>
              <w:pStyle w:val="TableParagraph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Izrada pr</w:t>
            </w:r>
            <w:r w:rsidR="00733620">
              <w:rPr>
                <w:b/>
                <w:bCs/>
                <w:lang w:eastAsia="en-US"/>
              </w:rPr>
              <w:t>o</w:t>
            </w:r>
            <w:r w:rsidRPr="0033620F">
              <w:rPr>
                <w:b/>
                <w:bCs/>
                <w:lang w:eastAsia="en-US"/>
              </w:rPr>
              <w:t>jektne dokumentacije za izgradnju parkirališta  na području</w:t>
            </w:r>
          </w:p>
          <w:p w14:paraId="728CF4E9" w14:textId="77777777" w:rsidR="00BB0239" w:rsidRPr="0033620F" w:rsidRDefault="00BB0239" w:rsidP="00BB0239">
            <w:pPr>
              <w:pStyle w:val="TableParagraph"/>
              <w:rPr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 xml:space="preserve"> općine Tompojevci u naseljima Berak, Čakovci, Tompojevci I Mikluševci</w:t>
            </w:r>
          </w:p>
        </w:tc>
      </w:tr>
      <w:tr w:rsidR="0033620F" w:rsidRPr="0033620F" w14:paraId="4C3D11C5" w14:textId="77777777" w:rsidTr="004A2270">
        <w:trPr>
          <w:trHeight w:val="270"/>
        </w:trPr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6C734" w14:textId="77777777" w:rsidR="00444D9C" w:rsidRPr="0033620F" w:rsidRDefault="00444D9C" w:rsidP="00444D9C">
            <w:pPr>
              <w:pStyle w:val="TableParagraph"/>
              <w:spacing w:line="25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64DFC6" w14:textId="687A99CF" w:rsidR="00444D9C" w:rsidRPr="004530A0" w:rsidRDefault="004530A0" w:rsidP="00A504BB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p</w:t>
            </w:r>
            <w:r w:rsidR="00A504BB" w:rsidRPr="004530A0">
              <w:rPr>
                <w:i/>
                <w:iCs/>
                <w:lang w:eastAsia="en-US"/>
              </w:rPr>
              <w:t>rojektna</w:t>
            </w:r>
            <w:r w:rsidR="0078222E" w:rsidRPr="004530A0">
              <w:rPr>
                <w:i/>
                <w:iCs/>
                <w:lang w:eastAsia="en-US"/>
              </w:rPr>
              <w:t xml:space="preserve"> dokumentacija</w:t>
            </w:r>
            <w:r w:rsidR="00A504BB" w:rsidRPr="004530A0">
              <w:rPr>
                <w:i/>
                <w:iCs/>
                <w:lang w:eastAsia="en-US"/>
              </w:rPr>
              <w:t xml:space="preserve"> /t</w:t>
            </w:r>
            <w:r w:rsidR="0024376E" w:rsidRPr="004530A0">
              <w:rPr>
                <w:i/>
                <w:iCs/>
                <w:lang w:eastAsia="en-US"/>
              </w:rPr>
              <w:t>r</w:t>
            </w:r>
            <w:r w:rsidR="00A504BB" w:rsidRPr="004530A0">
              <w:rPr>
                <w:i/>
                <w:iCs/>
                <w:lang w:eastAsia="en-US"/>
              </w:rPr>
              <w:t>oškovnik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E96627" w14:textId="77777777" w:rsidR="00444D9C" w:rsidRPr="004530A0" w:rsidRDefault="00A504BB" w:rsidP="00444D9C">
            <w:pPr>
              <w:pStyle w:val="TableParagraph"/>
              <w:spacing w:line="251" w:lineRule="exact"/>
              <w:ind w:left="106"/>
              <w:jc w:val="center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24.630,00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00BAFD" w14:textId="77777777" w:rsidR="00444D9C" w:rsidRPr="004530A0" w:rsidRDefault="00A504BB" w:rsidP="00444D9C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pomoći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4711" w14:textId="77777777" w:rsidR="00444D9C" w:rsidRPr="004530A0" w:rsidRDefault="00A504BB" w:rsidP="00444D9C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24.630,00</w:t>
            </w:r>
          </w:p>
        </w:tc>
      </w:tr>
      <w:tr w:rsidR="004A2270" w:rsidRPr="0033620F" w14:paraId="7FE71139" w14:textId="77777777" w:rsidTr="002639D1">
        <w:trPr>
          <w:trHeight w:val="270"/>
        </w:trPr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59809B" w14:textId="77777777" w:rsidR="004A2270" w:rsidRPr="0033620F" w:rsidRDefault="004A2270" w:rsidP="00BB0239">
            <w:pPr>
              <w:pStyle w:val="TableParagraph"/>
              <w:spacing w:line="251" w:lineRule="exact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7AC20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24.630,00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831E18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49B9" w14:textId="77777777" w:rsidR="004A2270" w:rsidRPr="0033620F" w:rsidRDefault="004A2270" w:rsidP="00444D9C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4A2270" w:rsidRPr="0033620F" w14:paraId="774289EA" w14:textId="77777777" w:rsidTr="00227965">
        <w:trPr>
          <w:trHeight w:val="270"/>
        </w:trPr>
        <w:tc>
          <w:tcPr>
            <w:tcW w:w="9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F4BB" w14:textId="77777777" w:rsidR="004A2270" w:rsidRPr="0033620F" w:rsidRDefault="004A2270" w:rsidP="00444D9C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4A2270" w:rsidRPr="0033620F" w14:paraId="41459FCF" w14:textId="77777777" w:rsidTr="003B502F">
        <w:trPr>
          <w:trHeight w:val="270"/>
        </w:trPr>
        <w:tc>
          <w:tcPr>
            <w:tcW w:w="7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A652" w14:textId="67EA3EA5" w:rsidR="004A2270" w:rsidRPr="004A2270" w:rsidRDefault="004A2270" w:rsidP="004A2270">
            <w:pPr>
              <w:pStyle w:val="TableParagraph"/>
              <w:spacing w:line="251" w:lineRule="exact"/>
              <w:rPr>
                <w:b/>
                <w:bCs/>
                <w:lang w:val="sv-FI" w:eastAsia="en-US"/>
              </w:rPr>
            </w:pPr>
            <w:r w:rsidRPr="004A2270">
              <w:rPr>
                <w:b/>
                <w:bCs/>
                <w:lang w:val="sv-FI" w:eastAsia="en-US"/>
              </w:rPr>
              <w:t>1.3. GRAĐEVINE I UREĐAJI JAVNE NAMJENE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7142" w14:textId="77777777" w:rsidR="004A2270" w:rsidRPr="0033620F" w:rsidRDefault="004A2270" w:rsidP="00444D9C">
            <w:pPr>
              <w:pStyle w:val="TableParagraph"/>
              <w:jc w:val="right"/>
              <w:rPr>
                <w:b/>
                <w:bCs/>
                <w:lang w:val="sv-FI" w:eastAsia="en-US"/>
              </w:rPr>
            </w:pPr>
            <w:r w:rsidRPr="0033620F">
              <w:rPr>
                <w:b/>
                <w:bCs/>
                <w:lang w:val="sv-FI" w:eastAsia="en-US"/>
              </w:rPr>
              <w:t>77.287,00</w:t>
            </w:r>
          </w:p>
        </w:tc>
      </w:tr>
      <w:tr w:rsidR="0033620F" w:rsidRPr="004A2270" w14:paraId="7CE61485" w14:textId="77777777" w:rsidTr="004A2270">
        <w:trPr>
          <w:trHeight w:val="270"/>
        </w:trPr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108FD5" w14:textId="77777777" w:rsidR="00444D9C" w:rsidRPr="004A2270" w:rsidRDefault="00444D9C" w:rsidP="00444D9C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A2270">
              <w:rPr>
                <w:rFonts w:asciiTheme="minorHAnsi" w:hAnsiTheme="minorHAnsi" w:cstheme="minorHAnsi"/>
                <w:b/>
                <w:bCs/>
                <w:lang w:eastAsia="en-US"/>
              </w:rPr>
              <w:t>a)</w:t>
            </w:r>
          </w:p>
        </w:tc>
        <w:tc>
          <w:tcPr>
            <w:tcW w:w="7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AABB" w14:textId="77777777" w:rsidR="00444D9C" w:rsidRPr="004A2270" w:rsidRDefault="00444D9C" w:rsidP="00444D9C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A2270">
              <w:rPr>
                <w:rFonts w:asciiTheme="minorHAnsi" w:hAnsiTheme="minorHAnsi" w:cstheme="minorHAnsi"/>
                <w:b/>
                <w:bCs/>
                <w:lang w:eastAsia="en-US"/>
              </w:rPr>
              <w:t>Sustav javnih električnih biciklova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A54C" w14:textId="77777777" w:rsidR="00444D9C" w:rsidRPr="004A2270" w:rsidRDefault="00444D9C" w:rsidP="00444D9C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33620F" w:rsidRPr="0033620F" w14:paraId="4FBE4C09" w14:textId="77777777" w:rsidTr="004A2270">
        <w:trPr>
          <w:trHeight w:val="270"/>
        </w:trPr>
        <w:tc>
          <w:tcPr>
            <w:tcW w:w="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1AE3033" w14:textId="77777777" w:rsidR="00DA4D06" w:rsidRPr="0033620F" w:rsidRDefault="00DA4D06" w:rsidP="00444D9C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1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27BCE00" w14:textId="77777777" w:rsidR="00DA4D06" w:rsidRPr="004530A0" w:rsidRDefault="00DA4D06" w:rsidP="002A7FE2">
            <w:pPr>
              <w:pStyle w:val="TableParagraph"/>
              <w:spacing w:line="251" w:lineRule="exact"/>
              <w:rPr>
                <w:rFonts w:asciiTheme="minorHAnsi" w:hAnsiTheme="minorHAnsi" w:cstheme="minorHAnsi"/>
                <w:i/>
                <w:iCs/>
                <w:lang w:val="sv-FI" w:eastAsia="en-US"/>
              </w:rPr>
            </w:pPr>
            <w:r w:rsidRPr="004530A0">
              <w:rPr>
                <w:rFonts w:asciiTheme="minorHAnsi" w:hAnsiTheme="minorHAnsi" w:cstheme="minorHAnsi"/>
                <w:i/>
                <w:iCs/>
                <w:lang w:val="sv-FI" w:eastAsia="en-US"/>
              </w:rPr>
              <w:t>nabava i puštanje u rad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8981C4E" w14:textId="77777777" w:rsidR="00DA4D06" w:rsidRPr="004530A0" w:rsidRDefault="00DA4D06" w:rsidP="00444D9C">
            <w:pPr>
              <w:pStyle w:val="TableParagraph"/>
              <w:spacing w:line="251" w:lineRule="exact"/>
              <w:ind w:left="106"/>
              <w:jc w:val="center"/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 w:rsidRPr="004530A0">
              <w:rPr>
                <w:rFonts w:asciiTheme="minorHAnsi" w:hAnsiTheme="minorHAnsi" w:cstheme="minorHAnsi"/>
                <w:i/>
                <w:iCs/>
                <w:lang w:eastAsia="en-US"/>
              </w:rPr>
              <w:t>64.672,00</w:t>
            </w:r>
          </w:p>
          <w:p w14:paraId="529A95B0" w14:textId="2137917B" w:rsidR="00DA4D06" w:rsidRPr="004530A0" w:rsidRDefault="00DA4D06" w:rsidP="00444D9C">
            <w:pPr>
              <w:pStyle w:val="TableParagraph"/>
              <w:spacing w:line="251" w:lineRule="exact"/>
              <w:ind w:left="106"/>
              <w:jc w:val="center"/>
              <w:rPr>
                <w:rFonts w:asciiTheme="minorHAnsi" w:hAnsiTheme="minorHAnsi" w:cstheme="minorHAnsi"/>
                <w:i/>
                <w:iCs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6D69EA" w14:textId="5B030FCF" w:rsidR="00DA4D06" w:rsidRPr="004530A0" w:rsidRDefault="004530A0" w:rsidP="00444D9C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 w:rsidRPr="004530A0">
              <w:rPr>
                <w:rFonts w:asciiTheme="minorHAnsi" w:hAnsiTheme="minorHAnsi" w:cstheme="minorHAnsi"/>
                <w:i/>
                <w:iCs/>
                <w:lang w:eastAsia="en-US"/>
              </w:rPr>
              <w:t>o</w:t>
            </w:r>
            <w:r w:rsidR="00DA4D06" w:rsidRPr="004530A0">
              <w:rPr>
                <w:rFonts w:asciiTheme="minorHAnsi" w:hAnsiTheme="minorHAnsi" w:cstheme="minorHAnsi"/>
                <w:i/>
                <w:iCs/>
                <w:lang w:eastAsia="en-US"/>
              </w:rPr>
              <w:t>pći prihodi i primici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4FBD7" w14:textId="77777777" w:rsidR="00DA4D06" w:rsidRPr="004530A0" w:rsidRDefault="00DA4D06" w:rsidP="00444D9C">
            <w:pPr>
              <w:pStyle w:val="TableParagraph"/>
              <w:jc w:val="right"/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 w:rsidRPr="004530A0">
              <w:rPr>
                <w:rFonts w:asciiTheme="minorHAnsi" w:hAnsiTheme="minorHAnsi" w:cstheme="minorHAnsi"/>
                <w:i/>
                <w:iCs/>
                <w:lang w:eastAsia="en-US"/>
              </w:rPr>
              <w:t>12.934,00</w:t>
            </w:r>
          </w:p>
        </w:tc>
      </w:tr>
      <w:tr w:rsidR="0033620F" w:rsidRPr="0033620F" w14:paraId="104B59A6" w14:textId="77777777" w:rsidTr="004A2270">
        <w:trPr>
          <w:trHeight w:val="270"/>
        </w:trPr>
        <w:tc>
          <w:tcPr>
            <w:tcW w:w="7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7C285" w14:textId="77777777" w:rsidR="00DA4D06" w:rsidRPr="0033620F" w:rsidRDefault="00DA4D06" w:rsidP="00444D9C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1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6E4C92" w14:textId="77777777" w:rsidR="00DA4D06" w:rsidRPr="004530A0" w:rsidRDefault="00DA4D06" w:rsidP="00444D9C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7C583A" w14:textId="35A72736" w:rsidR="00DA4D06" w:rsidRPr="004530A0" w:rsidRDefault="00DA4D06" w:rsidP="00444D9C">
            <w:pPr>
              <w:pStyle w:val="TableParagraph"/>
              <w:spacing w:line="251" w:lineRule="exact"/>
              <w:ind w:left="106"/>
              <w:jc w:val="center"/>
              <w:rPr>
                <w:rFonts w:asciiTheme="minorHAnsi" w:hAnsiTheme="minorHAnsi" w:cstheme="minorHAnsi"/>
                <w:i/>
                <w:iCs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518515" w14:textId="77777777" w:rsidR="00DA4D06" w:rsidRPr="004530A0" w:rsidRDefault="00DA4D06" w:rsidP="00444D9C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 w:rsidRPr="004530A0">
              <w:rPr>
                <w:rFonts w:asciiTheme="minorHAnsi" w:hAnsiTheme="minorHAnsi" w:cstheme="minorHAnsi"/>
                <w:i/>
                <w:iCs/>
                <w:lang w:eastAsia="en-US"/>
              </w:rPr>
              <w:t>FZZOEU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5290" w14:textId="77777777" w:rsidR="00DA4D06" w:rsidRPr="004530A0" w:rsidRDefault="00DA4D06" w:rsidP="00444D9C">
            <w:pPr>
              <w:pStyle w:val="TableParagraph"/>
              <w:jc w:val="right"/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 w:rsidRPr="004530A0">
              <w:rPr>
                <w:rFonts w:asciiTheme="minorHAnsi" w:hAnsiTheme="minorHAnsi" w:cstheme="minorHAnsi"/>
                <w:i/>
                <w:iCs/>
                <w:lang w:eastAsia="en-US"/>
              </w:rPr>
              <w:t>51.738,00</w:t>
            </w:r>
          </w:p>
        </w:tc>
      </w:tr>
      <w:tr w:rsidR="004A2270" w:rsidRPr="0033620F" w14:paraId="0A49B91A" w14:textId="77777777" w:rsidTr="00A73BBE">
        <w:trPr>
          <w:trHeight w:val="270"/>
        </w:trPr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4539F" w14:textId="77777777" w:rsidR="004A2270" w:rsidRPr="0033620F" w:rsidRDefault="004A2270" w:rsidP="00444D9C">
            <w:pPr>
              <w:pStyle w:val="TableParagraph"/>
              <w:spacing w:line="251" w:lineRule="exact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UKUPNO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8D700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3620F">
              <w:rPr>
                <w:rFonts w:asciiTheme="minorHAnsi" w:hAnsiTheme="minorHAnsi" w:cstheme="minorHAnsi"/>
                <w:b/>
                <w:bCs/>
                <w:lang w:eastAsia="en-US"/>
              </w:rPr>
              <w:t>64.672,00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8CE57C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684A" w14:textId="77777777" w:rsidR="004A2270" w:rsidRPr="0033620F" w:rsidRDefault="004A2270" w:rsidP="00444D9C">
            <w:pPr>
              <w:pStyle w:val="TableParagraph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3620F" w:rsidRPr="004A2270" w14:paraId="1C9AC1A8" w14:textId="77777777" w:rsidTr="004A2270">
        <w:trPr>
          <w:trHeight w:val="270"/>
        </w:trPr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4EC23B" w14:textId="77777777" w:rsidR="00444D9C" w:rsidRPr="004A2270" w:rsidRDefault="00444D9C" w:rsidP="00444D9C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A2270">
              <w:rPr>
                <w:rFonts w:asciiTheme="minorHAnsi" w:hAnsiTheme="minorHAnsi" w:cstheme="minorHAnsi"/>
                <w:b/>
                <w:bCs/>
                <w:lang w:eastAsia="en-US"/>
              </w:rPr>
              <w:t>b)</w:t>
            </w:r>
          </w:p>
        </w:tc>
        <w:tc>
          <w:tcPr>
            <w:tcW w:w="7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3C94" w14:textId="77777777" w:rsidR="00444D9C" w:rsidRPr="004A2270" w:rsidRDefault="00444D9C" w:rsidP="00444D9C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b/>
                <w:bCs/>
                <w:lang w:val="sv-FI" w:eastAsia="en-US"/>
              </w:rPr>
            </w:pPr>
            <w:r w:rsidRPr="004A2270">
              <w:rPr>
                <w:rFonts w:asciiTheme="minorHAnsi" w:hAnsiTheme="minorHAnsi" w:cstheme="minorHAnsi"/>
                <w:b/>
                <w:bCs/>
                <w:lang w:val="sv-FI" w:eastAsia="en-US"/>
              </w:rPr>
              <w:t>Sustav za kontrolu kvalitete zraka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F03B" w14:textId="77777777" w:rsidR="00444D9C" w:rsidRPr="004A2270" w:rsidRDefault="00444D9C" w:rsidP="00444D9C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lang w:val="sv-FI" w:eastAsia="en-US"/>
              </w:rPr>
            </w:pPr>
          </w:p>
        </w:tc>
      </w:tr>
      <w:tr w:rsidR="0033620F" w:rsidRPr="0033620F" w14:paraId="3E71771B" w14:textId="77777777" w:rsidTr="004A2270">
        <w:trPr>
          <w:trHeight w:val="270"/>
        </w:trPr>
        <w:tc>
          <w:tcPr>
            <w:tcW w:w="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80402AD" w14:textId="77777777" w:rsidR="00DA4D06" w:rsidRPr="0033620F" w:rsidRDefault="00DA4D06" w:rsidP="00444D9C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  <w:bCs/>
                <w:lang w:val="sv-FI" w:eastAsia="en-US"/>
              </w:rPr>
            </w:pPr>
          </w:p>
        </w:tc>
        <w:tc>
          <w:tcPr>
            <w:tcW w:w="31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CE78CF9" w14:textId="77777777" w:rsidR="00DA4D06" w:rsidRPr="004530A0" w:rsidRDefault="00DA4D06" w:rsidP="002A7FE2">
            <w:pPr>
              <w:pStyle w:val="TableParagraph"/>
              <w:spacing w:line="251" w:lineRule="exact"/>
              <w:rPr>
                <w:rFonts w:asciiTheme="minorHAnsi" w:hAnsiTheme="minorHAnsi" w:cstheme="minorHAnsi"/>
                <w:i/>
                <w:iCs/>
                <w:lang w:val="sv-FI" w:eastAsia="en-US"/>
              </w:rPr>
            </w:pPr>
            <w:r w:rsidRPr="004530A0">
              <w:rPr>
                <w:rFonts w:asciiTheme="minorHAnsi" w:hAnsiTheme="minorHAnsi" w:cstheme="minorHAnsi"/>
                <w:i/>
                <w:iCs/>
                <w:lang w:val="sv-FI" w:eastAsia="en-US"/>
              </w:rPr>
              <w:t>nabava i puštanje u rad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A181C79" w14:textId="68BF8238" w:rsidR="00DA4D06" w:rsidRPr="004530A0" w:rsidRDefault="00DA4D06" w:rsidP="00444D9C">
            <w:pPr>
              <w:pStyle w:val="TableParagraph"/>
              <w:spacing w:line="251" w:lineRule="exact"/>
              <w:ind w:left="106"/>
              <w:jc w:val="center"/>
              <w:rPr>
                <w:rFonts w:asciiTheme="minorHAnsi" w:hAnsiTheme="minorHAnsi" w:cstheme="minorHAnsi"/>
                <w:i/>
                <w:iCs/>
                <w:lang w:val="sv-FI" w:eastAsia="en-US"/>
              </w:rPr>
            </w:pPr>
            <w:r w:rsidRPr="004530A0">
              <w:rPr>
                <w:rFonts w:asciiTheme="minorHAnsi" w:hAnsiTheme="minorHAnsi" w:cstheme="minorHAnsi"/>
                <w:i/>
                <w:iCs/>
                <w:lang w:val="sv-FI" w:eastAsia="en-US"/>
              </w:rPr>
              <w:t>12.092,00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093D00" w14:textId="59F4FC2C" w:rsidR="00DA4D06" w:rsidRPr="004530A0" w:rsidRDefault="004530A0" w:rsidP="00444D9C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i/>
                <w:iCs/>
                <w:lang w:val="sv-FI" w:eastAsia="en-US"/>
              </w:rPr>
            </w:pPr>
            <w:r w:rsidRPr="004530A0">
              <w:rPr>
                <w:rFonts w:asciiTheme="minorHAnsi" w:hAnsiTheme="minorHAnsi" w:cstheme="minorHAnsi"/>
                <w:i/>
                <w:iCs/>
                <w:lang w:eastAsia="en-US"/>
              </w:rPr>
              <w:t>o</w:t>
            </w:r>
            <w:r w:rsidR="00DA4D06" w:rsidRPr="004530A0">
              <w:rPr>
                <w:rFonts w:asciiTheme="minorHAnsi" w:hAnsiTheme="minorHAnsi" w:cstheme="minorHAnsi"/>
                <w:i/>
                <w:iCs/>
                <w:lang w:eastAsia="en-US"/>
              </w:rPr>
              <w:t>pći prihodi i primici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0A2F" w14:textId="77777777" w:rsidR="00DA4D06" w:rsidRPr="004530A0" w:rsidRDefault="00DA4D06" w:rsidP="00444D9C">
            <w:pPr>
              <w:pStyle w:val="TableParagraph"/>
              <w:jc w:val="right"/>
              <w:rPr>
                <w:rFonts w:asciiTheme="minorHAnsi" w:hAnsiTheme="minorHAnsi" w:cstheme="minorHAnsi"/>
                <w:i/>
                <w:iCs/>
                <w:lang w:val="sv-FI" w:eastAsia="en-US"/>
              </w:rPr>
            </w:pPr>
            <w:r w:rsidRPr="004530A0">
              <w:rPr>
                <w:rFonts w:asciiTheme="minorHAnsi" w:hAnsiTheme="minorHAnsi" w:cstheme="minorHAnsi"/>
                <w:i/>
                <w:iCs/>
                <w:lang w:val="sv-FI" w:eastAsia="en-US"/>
              </w:rPr>
              <w:t>2.523,00</w:t>
            </w:r>
          </w:p>
        </w:tc>
      </w:tr>
      <w:tr w:rsidR="0033620F" w:rsidRPr="0033620F" w14:paraId="1FFEF482" w14:textId="77777777" w:rsidTr="004A2270">
        <w:trPr>
          <w:trHeight w:val="270"/>
        </w:trPr>
        <w:tc>
          <w:tcPr>
            <w:tcW w:w="7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F30BF8" w14:textId="77777777" w:rsidR="00DA4D06" w:rsidRPr="0033620F" w:rsidRDefault="00DA4D06" w:rsidP="00444D9C">
            <w:pPr>
              <w:pStyle w:val="TableParagraph"/>
              <w:spacing w:line="251" w:lineRule="exact"/>
              <w:rPr>
                <w:b/>
                <w:bCs/>
                <w:sz w:val="20"/>
                <w:szCs w:val="20"/>
                <w:lang w:val="sv-FI" w:eastAsia="en-US"/>
              </w:rPr>
            </w:pPr>
          </w:p>
        </w:tc>
        <w:tc>
          <w:tcPr>
            <w:tcW w:w="31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1EF5AD" w14:textId="77777777" w:rsidR="00DA4D06" w:rsidRPr="004530A0" w:rsidRDefault="00DA4D06" w:rsidP="00444D9C">
            <w:pPr>
              <w:pStyle w:val="TableParagraph"/>
              <w:spacing w:line="251" w:lineRule="exact"/>
              <w:jc w:val="center"/>
              <w:rPr>
                <w:b/>
                <w:bCs/>
                <w:i/>
                <w:iCs/>
                <w:lang w:val="sv-FI"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39363" w14:textId="6BD4EE7A" w:rsidR="00DA4D06" w:rsidRPr="004530A0" w:rsidRDefault="00DA4D06" w:rsidP="00444D9C">
            <w:pPr>
              <w:pStyle w:val="TableParagraph"/>
              <w:spacing w:line="251" w:lineRule="exact"/>
              <w:ind w:left="106"/>
              <w:jc w:val="center"/>
              <w:rPr>
                <w:i/>
                <w:iCs/>
                <w:lang w:val="sv-FI"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FA16E2" w14:textId="77777777" w:rsidR="00DA4D06" w:rsidRPr="004530A0" w:rsidRDefault="00DA4D06" w:rsidP="00444D9C">
            <w:pPr>
              <w:pStyle w:val="TableParagraph"/>
              <w:spacing w:line="251" w:lineRule="exact"/>
              <w:ind w:left="106"/>
              <w:rPr>
                <w:i/>
                <w:iCs/>
                <w:lang w:val="sv-FI" w:eastAsia="en-US"/>
              </w:rPr>
            </w:pPr>
            <w:r w:rsidRPr="004530A0">
              <w:rPr>
                <w:rFonts w:asciiTheme="minorHAnsi" w:hAnsiTheme="minorHAnsi" w:cstheme="minorHAnsi"/>
                <w:i/>
                <w:iCs/>
                <w:lang w:eastAsia="en-US"/>
              </w:rPr>
              <w:t>FZZOEU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C8E60" w14:textId="77777777" w:rsidR="00DA4D06" w:rsidRPr="004530A0" w:rsidRDefault="00DA4D06" w:rsidP="00444D9C">
            <w:pPr>
              <w:pStyle w:val="TableParagraph"/>
              <w:jc w:val="right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10.092,00</w:t>
            </w:r>
          </w:p>
        </w:tc>
      </w:tr>
      <w:tr w:rsidR="004A2270" w:rsidRPr="0033620F" w14:paraId="0A585798" w14:textId="77777777" w:rsidTr="005B706B">
        <w:trPr>
          <w:trHeight w:val="270"/>
        </w:trPr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1465FD" w14:textId="77777777" w:rsidR="004A2270" w:rsidRPr="0033620F" w:rsidRDefault="004A2270" w:rsidP="00444D9C">
            <w:pPr>
              <w:pStyle w:val="TableParagraph"/>
              <w:spacing w:line="251" w:lineRule="exact"/>
              <w:jc w:val="right"/>
              <w:rPr>
                <w:b/>
                <w:bCs/>
                <w:lang w:val="sv-FI" w:eastAsia="en-US"/>
              </w:rPr>
            </w:pPr>
            <w:r w:rsidRPr="0033620F">
              <w:rPr>
                <w:b/>
                <w:bCs/>
                <w:lang w:val="sv-FI" w:eastAsia="en-US"/>
              </w:rPr>
              <w:t>UKUPNO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997066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val="sv-FI" w:eastAsia="en-US"/>
              </w:rPr>
            </w:pPr>
            <w:r w:rsidRPr="0033620F">
              <w:rPr>
                <w:b/>
                <w:bCs/>
                <w:lang w:val="sv-FI" w:eastAsia="en-US"/>
              </w:rPr>
              <w:t>12.092,00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7A02EC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rPr>
                <w:lang w:val="sv-FI"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F9F7" w14:textId="77777777" w:rsidR="004A2270" w:rsidRPr="0033620F" w:rsidRDefault="004A2270" w:rsidP="00444D9C">
            <w:pPr>
              <w:pStyle w:val="TableParagraph"/>
              <w:jc w:val="right"/>
              <w:rPr>
                <w:lang w:val="sv-FI" w:eastAsia="en-US"/>
              </w:rPr>
            </w:pPr>
          </w:p>
        </w:tc>
      </w:tr>
    </w:tbl>
    <w:p w14:paraId="48109382" w14:textId="0E9B1F25" w:rsidR="0028729D" w:rsidRPr="006D304D" w:rsidRDefault="009E2D21" w:rsidP="006D304D">
      <w:pPr>
        <w:pStyle w:val="Odlomakpopisa"/>
        <w:numPr>
          <w:ilvl w:val="0"/>
          <w:numId w:val="12"/>
        </w:numPr>
        <w:tabs>
          <w:tab w:val="left" w:pos="474"/>
        </w:tabs>
        <w:spacing w:before="208"/>
        <w:rPr>
          <w:b/>
          <w:bCs/>
          <w:lang w:eastAsia="en-US" w:bidi="ar-SA"/>
        </w:rPr>
      </w:pPr>
      <w:r w:rsidRPr="006D304D">
        <w:rPr>
          <w:b/>
          <w:bCs/>
          <w:lang w:eastAsia="en-US" w:bidi="ar-SA"/>
        </w:rPr>
        <w:t>Građevine komunalne infrastrukture koje će se graditi izvan građevinskog</w:t>
      </w:r>
      <w:r w:rsidRPr="006D304D">
        <w:rPr>
          <w:b/>
          <w:bCs/>
          <w:spacing w:val="-12"/>
          <w:lang w:eastAsia="en-US" w:bidi="ar-SA"/>
        </w:rPr>
        <w:t xml:space="preserve"> </w:t>
      </w:r>
      <w:r w:rsidRPr="006D304D">
        <w:rPr>
          <w:b/>
          <w:bCs/>
          <w:lang w:eastAsia="en-US" w:bidi="ar-SA"/>
        </w:rPr>
        <w:t>područja:</w:t>
      </w:r>
    </w:p>
    <w:p w14:paraId="3EF7BDF0" w14:textId="77777777" w:rsidR="009E2D21" w:rsidRPr="0033620F" w:rsidRDefault="009E2D21" w:rsidP="009E2D21">
      <w:pPr>
        <w:jc w:val="both"/>
      </w:pPr>
    </w:p>
    <w:tbl>
      <w:tblPr>
        <w:tblStyle w:val="TableNormal1"/>
        <w:tblW w:w="96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32"/>
        <w:gridCol w:w="1614"/>
        <w:gridCol w:w="2438"/>
        <w:gridCol w:w="1671"/>
      </w:tblGrid>
      <w:tr w:rsidR="0033620F" w:rsidRPr="0033620F" w14:paraId="3C680500" w14:textId="77777777" w:rsidTr="006D304D">
        <w:trPr>
          <w:trHeight w:val="438"/>
        </w:trPr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E869D" w14:textId="77777777" w:rsidR="009E2D21" w:rsidRPr="0033620F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33620F">
              <w:rPr>
                <w:b/>
                <w:lang w:eastAsia="en-US"/>
              </w:rPr>
              <w:t>SVEUKUPNO 2.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F1A7E" w14:textId="77777777" w:rsidR="009E2D21" w:rsidRPr="0033620F" w:rsidRDefault="00A86510" w:rsidP="00A86510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33620F">
              <w:rPr>
                <w:b/>
                <w:lang w:eastAsia="en-US"/>
              </w:rPr>
              <w:t xml:space="preserve">21.440,00 </w:t>
            </w:r>
            <w:r w:rsidR="001C7373" w:rsidRPr="0033620F">
              <w:rPr>
                <w:b/>
                <w:lang w:eastAsia="en-US"/>
              </w:rPr>
              <w:t>EUR</w:t>
            </w:r>
            <w:r w:rsidR="009E2D21" w:rsidRPr="0033620F">
              <w:rPr>
                <w:b/>
                <w:lang w:eastAsia="en-US"/>
              </w:rPr>
              <w:t xml:space="preserve"> </w:t>
            </w:r>
          </w:p>
        </w:tc>
      </w:tr>
      <w:tr w:rsidR="0033620F" w:rsidRPr="0033620F" w14:paraId="03801956" w14:textId="77777777" w:rsidTr="004A2270">
        <w:trPr>
          <w:trHeight w:val="270"/>
        </w:trPr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94B7CC" w14:textId="77777777" w:rsidR="00161A7D" w:rsidRPr="0033620F" w:rsidRDefault="00161A7D" w:rsidP="00161A7D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C1567" w14:textId="77777777" w:rsidR="00161A7D" w:rsidRPr="0033620F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PROCJENA TROŠKOVA</w:t>
            </w:r>
          </w:p>
          <w:p w14:paraId="60ADF9D7" w14:textId="77777777" w:rsidR="00161A7D" w:rsidRPr="0033620F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(EUR)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69CC1" w14:textId="77777777" w:rsidR="00161A7D" w:rsidRPr="0033620F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IZVOR FINANCIRANJA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83DF4" w14:textId="77777777" w:rsidR="00161A7D" w:rsidRPr="0033620F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IZNOS IZVORA</w:t>
            </w:r>
          </w:p>
          <w:p w14:paraId="72FD8910" w14:textId="77777777" w:rsidR="00161A7D" w:rsidRPr="0033620F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(EUR)</w:t>
            </w:r>
          </w:p>
        </w:tc>
      </w:tr>
      <w:tr w:rsidR="0033620F" w:rsidRPr="0033620F" w14:paraId="1181ACB8" w14:textId="77777777" w:rsidTr="004A2270">
        <w:trPr>
          <w:trHeight w:val="268"/>
        </w:trPr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8A8B8" w14:textId="77777777" w:rsidR="009E2D21" w:rsidRPr="0033620F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 w:rsidRPr="0033620F">
              <w:rPr>
                <w:b/>
                <w:lang w:eastAsia="en-US"/>
              </w:rPr>
              <w:t>2.1. GROBLJA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D88B0" w14:textId="77777777" w:rsidR="009E2D21" w:rsidRPr="0033620F" w:rsidRDefault="008F320C" w:rsidP="00B85802">
            <w:pPr>
              <w:pStyle w:val="TableParagraph"/>
              <w:ind w:right="94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21.440</w:t>
            </w:r>
            <w:r w:rsidR="00161A7D" w:rsidRPr="0033620F">
              <w:rPr>
                <w:b/>
                <w:bCs/>
                <w:lang w:eastAsia="en-US"/>
              </w:rPr>
              <w:t>,00</w:t>
            </w:r>
            <w:r w:rsidR="00A85F54" w:rsidRPr="0033620F">
              <w:rPr>
                <w:b/>
                <w:bCs/>
                <w:lang w:eastAsia="en-US"/>
              </w:rPr>
              <w:t xml:space="preserve"> </w:t>
            </w:r>
          </w:p>
        </w:tc>
      </w:tr>
      <w:tr w:rsidR="0033620F" w:rsidRPr="00E1404A" w14:paraId="00A39A18" w14:textId="77777777" w:rsidTr="00E746AA">
        <w:trPr>
          <w:trHeight w:val="2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BCE16" w14:textId="77777777" w:rsidR="009E2D21" w:rsidRPr="00E1404A" w:rsidRDefault="009E2D21" w:rsidP="00E1404A">
            <w:pPr>
              <w:pStyle w:val="TableParagraph"/>
              <w:ind w:right="180"/>
              <w:jc w:val="center"/>
              <w:rPr>
                <w:b/>
                <w:bCs/>
                <w:lang w:eastAsia="en-US"/>
              </w:rPr>
            </w:pPr>
            <w:r w:rsidRPr="00E1404A">
              <w:rPr>
                <w:b/>
                <w:bCs/>
                <w:lang w:eastAsia="en-US"/>
              </w:rPr>
              <w:t>a)</w:t>
            </w:r>
          </w:p>
        </w:tc>
        <w:tc>
          <w:tcPr>
            <w:tcW w:w="9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ADE128" w14:textId="77777777" w:rsidR="009E2D21" w:rsidRPr="00E1404A" w:rsidRDefault="007A4B1E">
            <w:pPr>
              <w:pStyle w:val="TableParagraph"/>
              <w:ind w:left="107"/>
              <w:rPr>
                <w:b/>
                <w:bCs/>
                <w:lang w:eastAsia="en-US"/>
              </w:rPr>
            </w:pPr>
            <w:r w:rsidRPr="00E1404A">
              <w:rPr>
                <w:b/>
                <w:bCs/>
                <w:lang w:eastAsia="en-US"/>
              </w:rPr>
              <w:t>Izgradnja priključka za vodu na p</w:t>
            </w:r>
            <w:r w:rsidR="009E2D21" w:rsidRPr="00E1404A">
              <w:rPr>
                <w:b/>
                <w:bCs/>
                <w:lang w:eastAsia="en-US"/>
              </w:rPr>
              <w:t>ravoslavno</w:t>
            </w:r>
            <w:r w:rsidRPr="00E1404A">
              <w:rPr>
                <w:b/>
                <w:bCs/>
                <w:lang w:eastAsia="en-US"/>
              </w:rPr>
              <w:t>m</w:t>
            </w:r>
            <w:r w:rsidR="009E2D21" w:rsidRPr="00E1404A">
              <w:rPr>
                <w:b/>
                <w:bCs/>
                <w:lang w:eastAsia="en-US"/>
              </w:rPr>
              <w:t xml:space="preserve"> groblj</w:t>
            </w:r>
            <w:r w:rsidRPr="00E1404A">
              <w:rPr>
                <w:b/>
                <w:bCs/>
                <w:lang w:eastAsia="en-US"/>
              </w:rPr>
              <w:t>u</w:t>
            </w:r>
            <w:r w:rsidR="009E2D21" w:rsidRPr="00E1404A">
              <w:rPr>
                <w:b/>
                <w:bCs/>
                <w:lang w:eastAsia="en-US"/>
              </w:rPr>
              <w:t xml:space="preserve"> u </w:t>
            </w:r>
            <w:r w:rsidR="00B12730" w:rsidRPr="00E1404A">
              <w:rPr>
                <w:b/>
                <w:bCs/>
                <w:lang w:eastAsia="en-US"/>
              </w:rPr>
              <w:t>Berku</w:t>
            </w:r>
          </w:p>
        </w:tc>
      </w:tr>
      <w:tr w:rsidR="0033620F" w:rsidRPr="0033620F" w14:paraId="694BBD97" w14:textId="77777777" w:rsidTr="004A2270">
        <w:trPr>
          <w:trHeight w:val="2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F5B470A" w14:textId="77777777" w:rsidR="0028729D" w:rsidRPr="0033620F" w:rsidRDefault="0028729D" w:rsidP="00E1404A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10695" w14:textId="77777777" w:rsidR="0028729D" w:rsidRPr="0033620F" w:rsidRDefault="007A4B1E" w:rsidP="0028729D">
            <w:pPr>
              <w:pStyle w:val="TableParagraph"/>
              <w:ind w:left="107"/>
              <w:rPr>
                <w:lang w:eastAsia="en-US"/>
              </w:rPr>
            </w:pPr>
            <w:r w:rsidRPr="0033620F">
              <w:rPr>
                <w:lang w:eastAsia="en-US"/>
              </w:rPr>
              <w:t>radovi</w:t>
            </w:r>
          </w:p>
          <w:p w14:paraId="072626BC" w14:textId="77777777" w:rsidR="0028729D" w:rsidRPr="0033620F" w:rsidRDefault="0028729D" w:rsidP="0028729D">
            <w:pPr>
              <w:pStyle w:val="TableParagraph"/>
              <w:ind w:left="107"/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A8B6A6" w14:textId="77777777" w:rsidR="0028729D" w:rsidRPr="0033620F" w:rsidRDefault="00692409" w:rsidP="00CC3918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33620F">
              <w:rPr>
                <w:lang w:eastAsia="en-US"/>
              </w:rPr>
              <w:t>2.270,00</w:t>
            </w:r>
          </w:p>
          <w:p w14:paraId="2C73F747" w14:textId="77777777" w:rsidR="0028729D" w:rsidRPr="0033620F" w:rsidRDefault="0028729D" w:rsidP="00CC3918">
            <w:pPr>
              <w:pStyle w:val="TableParagraph"/>
              <w:ind w:right="95"/>
              <w:jc w:val="right"/>
              <w:rPr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E22F6A" w14:textId="7197C1D5" w:rsidR="0028729D" w:rsidRPr="0033620F" w:rsidRDefault="004530A0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B12730" w:rsidRPr="0033620F">
              <w:rPr>
                <w:lang w:eastAsia="en-US"/>
              </w:rPr>
              <w:t>omoći</w:t>
            </w:r>
            <w:r w:rsidR="008D4C39" w:rsidRPr="0033620F">
              <w:rPr>
                <w:lang w:eastAsia="en-US"/>
              </w:rPr>
              <w:t xml:space="preserve"> VSŽ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1E06E" w14:textId="77777777" w:rsidR="0028729D" w:rsidRPr="0033620F" w:rsidRDefault="00692409" w:rsidP="00CC3918">
            <w:pPr>
              <w:jc w:val="right"/>
              <w:rPr>
                <w:lang w:eastAsia="en-US"/>
              </w:rPr>
            </w:pPr>
            <w:r w:rsidRPr="0033620F">
              <w:rPr>
                <w:lang w:eastAsia="en-US"/>
              </w:rPr>
              <w:t>2.270,00</w:t>
            </w:r>
          </w:p>
        </w:tc>
      </w:tr>
      <w:tr w:rsidR="004A2270" w:rsidRPr="00E1404A" w14:paraId="72E844AB" w14:textId="77777777" w:rsidTr="004A2270">
        <w:trPr>
          <w:trHeight w:val="299"/>
        </w:trPr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6054D2B" w14:textId="6277F1BC" w:rsidR="004A2270" w:rsidRPr="00E1404A" w:rsidRDefault="004A2270" w:rsidP="0085446F">
            <w:pPr>
              <w:pStyle w:val="TableParagraph"/>
              <w:ind w:left="107"/>
              <w:jc w:val="right"/>
              <w:rPr>
                <w:b/>
                <w:bCs/>
                <w:lang w:eastAsia="en-US"/>
              </w:rPr>
            </w:pPr>
            <w:r w:rsidRPr="00E1404A">
              <w:rPr>
                <w:b/>
                <w:bCs/>
                <w:lang w:eastAsia="en-US"/>
              </w:rPr>
              <w:t>UKUPNO</w:t>
            </w:r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E5744" w14:textId="1749ED89" w:rsidR="004A2270" w:rsidRPr="00E1404A" w:rsidRDefault="004A2270" w:rsidP="00CC3918">
            <w:pPr>
              <w:pStyle w:val="TableParagraph"/>
              <w:ind w:right="95"/>
              <w:jc w:val="right"/>
              <w:rPr>
                <w:b/>
                <w:bCs/>
                <w:lang w:eastAsia="en-US"/>
              </w:rPr>
            </w:pPr>
            <w:r w:rsidRPr="00E1404A">
              <w:rPr>
                <w:b/>
                <w:bCs/>
                <w:lang w:eastAsia="en-US"/>
              </w:rPr>
              <w:t>2.270,00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6B414" w14:textId="77777777" w:rsidR="004A2270" w:rsidRPr="00E1404A" w:rsidRDefault="004A2270">
            <w:pPr>
              <w:pStyle w:val="TableParagraph"/>
              <w:ind w:left="106"/>
              <w:rPr>
                <w:b/>
                <w:bCs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73E28" w14:textId="77777777" w:rsidR="004A2270" w:rsidRPr="00E1404A" w:rsidRDefault="004A2270" w:rsidP="00CC3918">
            <w:pPr>
              <w:jc w:val="right"/>
              <w:rPr>
                <w:b/>
                <w:bCs/>
                <w:lang w:eastAsia="en-US"/>
              </w:rPr>
            </w:pPr>
          </w:p>
        </w:tc>
      </w:tr>
      <w:tr w:rsidR="0033620F" w:rsidRPr="004530A0" w14:paraId="16C0B471" w14:textId="77777777" w:rsidTr="004A2270">
        <w:trPr>
          <w:trHeight w:val="5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9B53DB3" w14:textId="77777777" w:rsidR="00B9278F" w:rsidRPr="004530A0" w:rsidRDefault="00B9278F" w:rsidP="00E1404A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 w:rsidRPr="004530A0">
              <w:rPr>
                <w:b/>
                <w:bCs/>
                <w:lang w:eastAsia="en-US"/>
              </w:rPr>
              <w:t>b)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CA875" w14:textId="77777777" w:rsidR="00B9278F" w:rsidRPr="004530A0" w:rsidRDefault="00B9278F">
            <w:pPr>
              <w:pStyle w:val="TableParagraph"/>
              <w:ind w:left="106"/>
              <w:rPr>
                <w:b/>
                <w:bCs/>
                <w:lang w:eastAsia="en-US"/>
              </w:rPr>
            </w:pPr>
            <w:r w:rsidRPr="004530A0">
              <w:rPr>
                <w:b/>
                <w:bCs/>
                <w:lang w:eastAsia="en-US"/>
              </w:rPr>
              <w:t>Postavljanje video nadzora na grobljima na području općine Tompojevci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785B1" w14:textId="77777777" w:rsidR="00B9278F" w:rsidRPr="004530A0" w:rsidRDefault="00B9278F" w:rsidP="00CC3918">
            <w:pPr>
              <w:jc w:val="right"/>
              <w:rPr>
                <w:b/>
                <w:bCs/>
                <w:lang w:eastAsia="en-US"/>
              </w:rPr>
            </w:pPr>
          </w:p>
        </w:tc>
      </w:tr>
      <w:tr w:rsidR="0033620F" w:rsidRPr="004530A0" w14:paraId="5722EBD5" w14:textId="77777777" w:rsidTr="004A2270">
        <w:trPr>
          <w:trHeight w:val="23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9D6FE0E" w14:textId="77777777" w:rsidR="00DA4D06" w:rsidRPr="004530A0" w:rsidRDefault="00DA4D06" w:rsidP="00E1404A">
            <w:pPr>
              <w:pStyle w:val="TableParagraph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D6954" w14:textId="49C6E026" w:rsidR="00DA4D06" w:rsidRPr="004530A0" w:rsidRDefault="004530A0" w:rsidP="0028729D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r</w:t>
            </w:r>
            <w:r w:rsidR="00DA4D06" w:rsidRPr="004530A0">
              <w:rPr>
                <w:i/>
                <w:iCs/>
                <w:lang w:eastAsia="en-US"/>
              </w:rPr>
              <w:t xml:space="preserve">adovi </w:t>
            </w:r>
            <w:r w:rsidR="00E1404A" w:rsidRPr="004530A0">
              <w:rPr>
                <w:i/>
                <w:iCs/>
                <w:lang w:eastAsia="en-US"/>
              </w:rPr>
              <w:t>i</w:t>
            </w:r>
            <w:r w:rsidR="00DA4D06" w:rsidRPr="004530A0">
              <w:rPr>
                <w:i/>
                <w:iCs/>
                <w:lang w:eastAsia="en-US"/>
              </w:rPr>
              <w:t xml:space="preserve"> oprema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E9A4E" w14:textId="5C77D653" w:rsidR="00DA4D06" w:rsidRPr="004530A0" w:rsidRDefault="00DA4D06" w:rsidP="00CC3918">
            <w:pPr>
              <w:pStyle w:val="TableParagraph"/>
              <w:ind w:right="95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17.670,00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4D31" w14:textId="118B704F" w:rsidR="00DA4D06" w:rsidRPr="004530A0" w:rsidRDefault="004530A0" w:rsidP="00B9278F">
            <w:pPr>
              <w:pStyle w:val="TableParagraph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g</w:t>
            </w:r>
            <w:r w:rsidR="00DA4D06" w:rsidRPr="004530A0">
              <w:rPr>
                <w:i/>
                <w:iCs/>
                <w:lang w:eastAsia="en-US"/>
              </w:rPr>
              <w:t>robna naknada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4D1B" w14:textId="77777777" w:rsidR="00DA4D06" w:rsidRPr="004530A0" w:rsidRDefault="00DA4D06" w:rsidP="008F320C">
            <w:pPr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10.670,00</w:t>
            </w:r>
          </w:p>
        </w:tc>
      </w:tr>
      <w:tr w:rsidR="0033620F" w:rsidRPr="004530A0" w14:paraId="18F011D9" w14:textId="77777777" w:rsidTr="004A2270">
        <w:trPr>
          <w:trHeight w:val="30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BE4136" w14:textId="77777777" w:rsidR="00DA4D06" w:rsidRPr="004530A0" w:rsidRDefault="00DA4D06" w:rsidP="00E1404A">
            <w:pPr>
              <w:pStyle w:val="TableParagraph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B7F8" w14:textId="77777777" w:rsidR="00DA4D06" w:rsidRPr="004530A0" w:rsidRDefault="00DA4D06" w:rsidP="0028729D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6689A" w14:textId="71959CA2" w:rsidR="00DA4D06" w:rsidRPr="004530A0" w:rsidRDefault="00DA4D06" w:rsidP="00CC3918">
            <w:pPr>
              <w:pStyle w:val="TableParagraph"/>
              <w:ind w:right="95"/>
              <w:jc w:val="right"/>
              <w:rPr>
                <w:i/>
                <w:iCs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7CF0A" w14:textId="5E06B4A4" w:rsidR="00DA4D06" w:rsidRPr="004530A0" w:rsidRDefault="004530A0" w:rsidP="00B9278F">
            <w:pPr>
              <w:pStyle w:val="TableParagraph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p</w:t>
            </w:r>
            <w:r w:rsidR="00DA4D06" w:rsidRPr="004530A0">
              <w:rPr>
                <w:i/>
                <w:iCs/>
                <w:lang w:eastAsia="en-US"/>
              </w:rPr>
              <w:t>omoći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E661C" w14:textId="77777777" w:rsidR="00DA4D06" w:rsidRPr="004530A0" w:rsidRDefault="00DA4D06" w:rsidP="008F320C">
            <w:pPr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7.000,00</w:t>
            </w:r>
          </w:p>
        </w:tc>
      </w:tr>
      <w:tr w:rsidR="004A2270" w:rsidRPr="004530A0" w14:paraId="302131B4" w14:textId="77777777" w:rsidTr="004E50A7">
        <w:trPr>
          <w:trHeight w:val="300"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0CF1A26" w14:textId="3CF2C34D" w:rsidR="004A2270" w:rsidRPr="004530A0" w:rsidRDefault="004A2270" w:rsidP="004530A0">
            <w:pPr>
              <w:pStyle w:val="TableParagraph"/>
              <w:ind w:left="107"/>
              <w:jc w:val="right"/>
              <w:rPr>
                <w:b/>
                <w:bCs/>
                <w:lang w:eastAsia="en-US"/>
              </w:rPr>
            </w:pPr>
            <w:r w:rsidRPr="004530A0">
              <w:rPr>
                <w:b/>
                <w:bCs/>
                <w:lang w:eastAsia="en-US"/>
              </w:rPr>
              <w:t>UKUPNO</w:t>
            </w:r>
            <w:r w:rsidR="004530A0">
              <w:rPr>
                <w:b/>
                <w:bCs/>
                <w:lang w:eastAsia="en-US"/>
              </w:rPr>
              <w:t>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AEF8F" w14:textId="77777777" w:rsidR="004A2270" w:rsidRPr="004530A0" w:rsidRDefault="004A2270" w:rsidP="004530A0">
            <w:pPr>
              <w:pStyle w:val="TableParagraph"/>
              <w:ind w:right="95"/>
              <w:jc w:val="right"/>
              <w:rPr>
                <w:b/>
                <w:bCs/>
                <w:lang w:eastAsia="en-US"/>
              </w:rPr>
            </w:pPr>
            <w:r w:rsidRPr="004530A0">
              <w:rPr>
                <w:b/>
                <w:bCs/>
                <w:lang w:eastAsia="en-US"/>
              </w:rPr>
              <w:t>17.670,00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50CED" w14:textId="77777777" w:rsidR="004A2270" w:rsidRPr="004530A0" w:rsidRDefault="004A2270" w:rsidP="004530A0">
            <w:pPr>
              <w:pStyle w:val="TableParagraph"/>
              <w:jc w:val="right"/>
              <w:rPr>
                <w:i/>
                <w:iCs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DC0FA" w14:textId="77777777" w:rsidR="004A2270" w:rsidRPr="004530A0" w:rsidRDefault="004A2270" w:rsidP="004530A0">
            <w:pPr>
              <w:jc w:val="right"/>
              <w:rPr>
                <w:i/>
                <w:iCs/>
                <w:lang w:eastAsia="en-US"/>
              </w:rPr>
            </w:pPr>
          </w:p>
        </w:tc>
      </w:tr>
      <w:tr w:rsidR="004A2270" w:rsidRPr="004530A0" w14:paraId="65B9E965" w14:textId="77777777" w:rsidTr="004530A0">
        <w:trPr>
          <w:trHeight w:val="300"/>
        </w:trPr>
        <w:tc>
          <w:tcPr>
            <w:tcW w:w="5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7C9C0A" w14:textId="77777777" w:rsidR="004A2270" w:rsidRPr="004530A0" w:rsidRDefault="004A2270" w:rsidP="00E1404A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 w:rsidRPr="004530A0">
              <w:rPr>
                <w:b/>
                <w:bCs/>
                <w:lang w:eastAsia="en-US"/>
              </w:rPr>
              <w:t>c)</w:t>
            </w:r>
          </w:p>
        </w:tc>
        <w:tc>
          <w:tcPr>
            <w:tcW w:w="73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AD059" w14:textId="1913A3DF" w:rsidR="004A2270" w:rsidRPr="004530A0" w:rsidRDefault="004530A0" w:rsidP="00B9278F">
            <w:pPr>
              <w:pStyle w:val="TableParagraph"/>
              <w:rPr>
                <w:b/>
                <w:bCs/>
                <w:lang w:val="sv-FI" w:eastAsia="en-US"/>
              </w:rPr>
            </w:pPr>
            <w:r w:rsidRPr="004530A0">
              <w:rPr>
                <w:b/>
                <w:bCs/>
                <w:lang w:val="sv-FI" w:eastAsia="en-US"/>
              </w:rPr>
              <w:t>P</w:t>
            </w:r>
            <w:r w:rsidR="004A2270" w:rsidRPr="004530A0">
              <w:rPr>
                <w:b/>
                <w:bCs/>
                <w:lang w:val="sv-FI" w:eastAsia="en-US"/>
              </w:rPr>
              <w:t>rojekt postojećeg stanja građevine (spremište) na pravoslavnom groblju Berak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7C051" w14:textId="3A7D7929" w:rsidR="004A2270" w:rsidRPr="004530A0" w:rsidRDefault="004A2270" w:rsidP="008F320C">
            <w:pPr>
              <w:jc w:val="right"/>
              <w:rPr>
                <w:b/>
                <w:bCs/>
                <w:lang w:val="sv-FI" w:eastAsia="en-US"/>
              </w:rPr>
            </w:pPr>
          </w:p>
        </w:tc>
      </w:tr>
      <w:tr w:rsidR="004A2270" w:rsidRPr="0033620F" w14:paraId="37CFDEDD" w14:textId="77777777" w:rsidTr="004530A0">
        <w:trPr>
          <w:trHeight w:val="268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BBF34" w14:textId="77777777" w:rsidR="004A2270" w:rsidRPr="0033620F" w:rsidRDefault="004A2270" w:rsidP="00E1404A">
            <w:pPr>
              <w:pStyle w:val="TableParagraph"/>
              <w:ind w:right="97"/>
              <w:jc w:val="center"/>
              <w:rPr>
                <w:b/>
                <w:bCs/>
                <w:lang w:val="sv-FI" w:eastAsia="en-US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2FCDE" w14:textId="24943A5B" w:rsidR="004A2270" w:rsidRPr="004530A0" w:rsidRDefault="004530A0" w:rsidP="00DB007C">
            <w:pPr>
              <w:pStyle w:val="TableParagraph"/>
              <w:ind w:right="97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p</w:t>
            </w:r>
            <w:r w:rsidR="004A2270" w:rsidRPr="004530A0">
              <w:rPr>
                <w:i/>
                <w:iCs/>
                <w:lang w:eastAsia="en-US"/>
              </w:rPr>
              <w:t>rojektna dokumentacija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4B955C" w14:textId="77777777" w:rsidR="004A2270" w:rsidRPr="004530A0" w:rsidRDefault="004A2270" w:rsidP="00CC3918">
            <w:pPr>
              <w:pStyle w:val="TableParagraph"/>
              <w:ind w:right="96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1.500,00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DB38D" w14:textId="1AAB6949" w:rsidR="004A2270" w:rsidRPr="004530A0" w:rsidRDefault="004530A0" w:rsidP="008F320C">
            <w:pPr>
              <w:pStyle w:val="TableParagrap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p</w:t>
            </w:r>
            <w:r w:rsidR="004A2270" w:rsidRPr="004530A0">
              <w:rPr>
                <w:i/>
                <w:iCs/>
                <w:lang w:eastAsia="en-US"/>
              </w:rPr>
              <w:t>omoći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0CD9" w14:textId="77777777" w:rsidR="004A2270" w:rsidRPr="004530A0" w:rsidRDefault="004A2270" w:rsidP="00CC3918">
            <w:pPr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1.500,00</w:t>
            </w:r>
          </w:p>
        </w:tc>
      </w:tr>
      <w:tr w:rsidR="004A2270" w:rsidRPr="0033620F" w14:paraId="48DC00CA" w14:textId="77777777" w:rsidTr="002B2BFE">
        <w:trPr>
          <w:trHeight w:val="268"/>
        </w:trPr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760261" w14:textId="77777777" w:rsidR="004A2270" w:rsidRPr="0033620F" w:rsidRDefault="004A2270" w:rsidP="00DB007C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2A2DA" w14:textId="7BE95530" w:rsidR="004A2270" w:rsidRPr="0033620F" w:rsidRDefault="004A2270" w:rsidP="00DB007C">
            <w:pPr>
              <w:pStyle w:val="TableParagraph"/>
              <w:ind w:right="96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1.500,00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5E66AE" w14:textId="77777777" w:rsidR="004A2270" w:rsidRPr="0033620F" w:rsidRDefault="004A2270" w:rsidP="00DB007C">
            <w:pPr>
              <w:pStyle w:val="TableParagraph"/>
              <w:jc w:val="right"/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E0C1" w14:textId="48DF52EF" w:rsidR="004A2270" w:rsidRPr="0033620F" w:rsidRDefault="004A2270" w:rsidP="00DB007C">
            <w:pPr>
              <w:jc w:val="right"/>
              <w:rPr>
                <w:lang w:eastAsia="en-US"/>
              </w:rPr>
            </w:pPr>
          </w:p>
        </w:tc>
      </w:tr>
    </w:tbl>
    <w:p w14:paraId="0D0FE4DB" w14:textId="77777777" w:rsidR="004A3B36" w:rsidRPr="0033620F" w:rsidRDefault="004A3B36" w:rsidP="009E2D21">
      <w:pPr>
        <w:jc w:val="both"/>
      </w:pPr>
    </w:p>
    <w:p w14:paraId="1C52E587" w14:textId="00D0C15D" w:rsidR="009E2D21" w:rsidRPr="00E1404A" w:rsidRDefault="009E2D21" w:rsidP="006D304D">
      <w:pPr>
        <w:pStyle w:val="Odlomakpopisa"/>
        <w:numPr>
          <w:ilvl w:val="0"/>
          <w:numId w:val="12"/>
        </w:numPr>
        <w:jc w:val="both"/>
        <w:rPr>
          <w:b/>
          <w:bCs/>
        </w:rPr>
      </w:pPr>
      <w:r w:rsidRPr="0033620F">
        <w:rPr>
          <w:b/>
          <w:bCs/>
          <w:lang w:eastAsia="en-US"/>
        </w:rPr>
        <w:t>Postojeće građevine komunalne infrastrukture koje će se rekonstruirati i način</w:t>
      </w:r>
      <w:r w:rsidR="0028729D" w:rsidRPr="0033620F">
        <w:rPr>
          <w:b/>
          <w:bCs/>
          <w:lang w:eastAsia="en-US"/>
        </w:rPr>
        <w:t xml:space="preserve"> </w:t>
      </w:r>
      <w:r w:rsidRPr="0033620F">
        <w:rPr>
          <w:b/>
          <w:bCs/>
          <w:lang w:eastAsia="en-US"/>
        </w:rPr>
        <w:t>rekonstrukcije:</w:t>
      </w:r>
    </w:p>
    <w:p w14:paraId="4AF0688E" w14:textId="77777777" w:rsidR="00E1404A" w:rsidRPr="0033620F" w:rsidRDefault="00E1404A" w:rsidP="009E2D21">
      <w:pPr>
        <w:jc w:val="both"/>
      </w:pPr>
    </w:p>
    <w:tbl>
      <w:tblPr>
        <w:tblStyle w:val="TableNormal1"/>
        <w:tblW w:w="9643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"/>
        <w:gridCol w:w="3327"/>
        <w:gridCol w:w="1222"/>
        <w:gridCol w:w="2835"/>
        <w:gridCol w:w="1701"/>
      </w:tblGrid>
      <w:tr w:rsidR="0033620F" w:rsidRPr="0033620F" w14:paraId="2250E9CA" w14:textId="77777777" w:rsidTr="00134B42">
        <w:trPr>
          <w:trHeight w:val="543"/>
        </w:trPr>
        <w:tc>
          <w:tcPr>
            <w:tcW w:w="7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C3A58" w14:textId="77777777" w:rsidR="009E2D21" w:rsidRPr="0033620F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33620F">
              <w:rPr>
                <w:b/>
                <w:lang w:eastAsia="en-US"/>
              </w:rPr>
              <w:t>SVEUKUPNO 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714B1" w14:textId="77777777" w:rsidR="009E2D21" w:rsidRPr="0033620F" w:rsidRDefault="00A86510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33620F">
              <w:rPr>
                <w:b/>
                <w:lang w:eastAsia="en-US"/>
              </w:rPr>
              <w:t>4</w:t>
            </w:r>
            <w:r w:rsidR="004A3B36" w:rsidRPr="0033620F">
              <w:rPr>
                <w:b/>
                <w:lang w:eastAsia="en-US"/>
              </w:rPr>
              <w:t>0</w:t>
            </w:r>
            <w:r w:rsidRPr="0033620F">
              <w:rPr>
                <w:b/>
                <w:lang w:eastAsia="en-US"/>
              </w:rPr>
              <w:t>7.175,00</w:t>
            </w:r>
          </w:p>
          <w:p w14:paraId="47019228" w14:textId="77777777" w:rsidR="00A86510" w:rsidRPr="0033620F" w:rsidRDefault="00A86510" w:rsidP="00A86510">
            <w:pPr>
              <w:pStyle w:val="TableParagraph"/>
              <w:ind w:right="94"/>
              <w:jc w:val="center"/>
              <w:rPr>
                <w:b/>
                <w:lang w:eastAsia="en-US"/>
              </w:rPr>
            </w:pPr>
          </w:p>
        </w:tc>
      </w:tr>
      <w:tr w:rsidR="0033620F" w:rsidRPr="0033620F" w14:paraId="0FB72BBD" w14:textId="77777777" w:rsidTr="00CC3918">
        <w:trPr>
          <w:trHeight w:val="270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25BB62" w14:textId="77777777" w:rsidR="00161A7D" w:rsidRPr="0033620F" w:rsidRDefault="00161A7D" w:rsidP="00161A7D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25FA3" w14:textId="77777777" w:rsidR="00161A7D" w:rsidRPr="0033620F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PROCJENA TROŠKOVA</w:t>
            </w:r>
          </w:p>
          <w:p w14:paraId="016BE389" w14:textId="77777777" w:rsidR="00161A7D" w:rsidRPr="0033620F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(EUR)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4A0CA" w14:textId="77777777" w:rsidR="00161A7D" w:rsidRPr="0033620F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IZVOR FINANCIRANJA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92AB2" w14:textId="77777777" w:rsidR="00161A7D" w:rsidRPr="0033620F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IZNOS IZVORA</w:t>
            </w:r>
          </w:p>
          <w:p w14:paraId="2607AE51" w14:textId="77777777" w:rsidR="00161A7D" w:rsidRPr="0033620F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(EUR)</w:t>
            </w:r>
          </w:p>
        </w:tc>
      </w:tr>
      <w:tr w:rsidR="0033620F" w:rsidRPr="0033620F" w14:paraId="2A64DF8E" w14:textId="77777777" w:rsidTr="00134B42">
        <w:trPr>
          <w:trHeight w:val="268"/>
        </w:trPr>
        <w:tc>
          <w:tcPr>
            <w:tcW w:w="7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5A660" w14:textId="77777777" w:rsidR="009E2D21" w:rsidRPr="0033620F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 w:rsidRPr="0033620F">
              <w:rPr>
                <w:b/>
                <w:lang w:eastAsia="en-US"/>
              </w:rPr>
              <w:t>3.1. NERAZVRSTANE CESTE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C6F41" w14:textId="77777777" w:rsidR="009E2D21" w:rsidRPr="0033620F" w:rsidRDefault="000F2B04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33620F">
              <w:rPr>
                <w:b/>
                <w:lang w:eastAsia="en-US"/>
              </w:rPr>
              <w:t>3</w:t>
            </w:r>
            <w:r w:rsidR="00D91ECF" w:rsidRPr="0033620F">
              <w:rPr>
                <w:b/>
                <w:lang w:eastAsia="en-US"/>
              </w:rPr>
              <w:t>5.880,00</w:t>
            </w:r>
          </w:p>
        </w:tc>
      </w:tr>
      <w:tr w:rsidR="0033620F" w:rsidRPr="004530A0" w14:paraId="2E4558A8" w14:textId="77777777" w:rsidTr="00385ADB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10421" w14:textId="77777777" w:rsidR="009E2D21" w:rsidRPr="004530A0" w:rsidRDefault="009E2D21" w:rsidP="004A2270">
            <w:pPr>
              <w:pStyle w:val="TableParagraph"/>
              <w:ind w:right="180"/>
              <w:jc w:val="center"/>
              <w:rPr>
                <w:b/>
                <w:bCs/>
                <w:lang w:eastAsia="en-US"/>
              </w:rPr>
            </w:pPr>
            <w:r w:rsidRPr="004530A0">
              <w:rPr>
                <w:b/>
                <w:bCs/>
                <w:lang w:eastAsia="en-US"/>
              </w:rPr>
              <w:t>a)</w:t>
            </w:r>
          </w:p>
        </w:tc>
        <w:tc>
          <w:tcPr>
            <w:tcW w:w="9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685303" w14:textId="77777777" w:rsidR="009E2D21" w:rsidRPr="004530A0" w:rsidRDefault="000C47ED">
            <w:pPr>
              <w:pStyle w:val="TableParagraph"/>
              <w:ind w:left="107"/>
              <w:rPr>
                <w:b/>
                <w:bCs/>
                <w:lang w:val="sv-FI" w:eastAsia="en-US"/>
              </w:rPr>
            </w:pPr>
            <w:r w:rsidRPr="004530A0">
              <w:rPr>
                <w:b/>
                <w:bCs/>
                <w:lang w:val="sv-FI" w:eastAsia="en-US"/>
              </w:rPr>
              <w:t>Pristupni put prema spomen obilježju Čakovci</w:t>
            </w:r>
          </w:p>
        </w:tc>
      </w:tr>
      <w:tr w:rsidR="0033620F" w:rsidRPr="0033620F" w14:paraId="7FF18243" w14:textId="77777777" w:rsidTr="00CC3918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F235" w14:textId="77777777" w:rsidR="00F162B3" w:rsidRPr="0033620F" w:rsidRDefault="00F162B3" w:rsidP="004A2270">
            <w:pPr>
              <w:pStyle w:val="TableParagraph"/>
              <w:jc w:val="center"/>
              <w:rPr>
                <w:lang w:val="sv-FI"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B88A" w14:textId="7F632587" w:rsidR="00F162B3" w:rsidRPr="0033620F" w:rsidRDefault="004530A0" w:rsidP="00A44208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p</w:t>
            </w:r>
            <w:r w:rsidR="00453C8B" w:rsidRPr="0033620F">
              <w:rPr>
                <w:i/>
                <w:iCs/>
                <w:lang w:eastAsia="en-US"/>
              </w:rPr>
              <w:t>rojektna dokumentacija i n</w:t>
            </w:r>
            <w:r w:rsidR="00F162B3" w:rsidRPr="0033620F">
              <w:rPr>
                <w:i/>
                <w:iCs/>
                <w:lang w:eastAsia="en-US"/>
              </w:rPr>
              <w:t>adzor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6572" w14:textId="77777777" w:rsidR="00F162B3" w:rsidRPr="004530A0" w:rsidRDefault="00453C8B" w:rsidP="00385ADB">
            <w:pPr>
              <w:pStyle w:val="TableParagraph"/>
              <w:ind w:right="95"/>
              <w:jc w:val="center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3.650,00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7BB0" w14:textId="21090FD7" w:rsidR="00F162B3" w:rsidRPr="004530A0" w:rsidRDefault="004530A0" w:rsidP="004530A0">
            <w:pPr>
              <w:pStyle w:val="TableParagraph"/>
              <w:ind w:left="106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r</w:t>
            </w:r>
            <w:r w:rsidR="008F320C" w:rsidRPr="004530A0">
              <w:rPr>
                <w:i/>
                <w:iCs/>
                <w:lang w:eastAsia="en-US"/>
              </w:rPr>
              <w:t>aspoloživ sredstva-zakup</w:t>
            </w:r>
            <w:r w:rsidR="00453C8B" w:rsidRPr="004530A0">
              <w:rPr>
                <w:i/>
                <w:iCs/>
                <w:lang w:eastAsia="en-US"/>
              </w:rPr>
              <w:t xml:space="preserve"> poljoprivrednog zemljišta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7EE65" w14:textId="77777777" w:rsidR="00F162B3" w:rsidRPr="004530A0" w:rsidRDefault="00453C8B" w:rsidP="00A0498E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3.650,00</w:t>
            </w:r>
          </w:p>
        </w:tc>
      </w:tr>
      <w:tr w:rsidR="004A2270" w:rsidRPr="0033620F" w14:paraId="0176C285" w14:textId="77777777" w:rsidTr="00597E1F">
        <w:trPr>
          <w:trHeight w:val="268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9EA4" w14:textId="77777777" w:rsidR="004A2270" w:rsidRPr="0033620F" w:rsidRDefault="004A2270" w:rsidP="008F320C">
            <w:pPr>
              <w:pStyle w:val="TableParagraph"/>
              <w:ind w:left="107"/>
              <w:jc w:val="right"/>
              <w:rPr>
                <w:i/>
                <w:i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CCAC" w14:textId="77777777" w:rsidR="004A2270" w:rsidRPr="0033620F" w:rsidRDefault="004A2270" w:rsidP="004A3B36">
            <w:pPr>
              <w:pStyle w:val="TableParagraph"/>
              <w:ind w:right="95"/>
              <w:jc w:val="center"/>
              <w:rPr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3.650,00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CD2E" w14:textId="77777777" w:rsidR="004A2270" w:rsidRPr="0033620F" w:rsidRDefault="004A2270" w:rsidP="008F320C">
            <w:pPr>
              <w:pStyle w:val="TableParagraph"/>
              <w:ind w:left="10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50B9" w14:textId="770DAB77" w:rsidR="004A2270" w:rsidRPr="0033620F" w:rsidRDefault="004A2270" w:rsidP="008F320C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33620F" w:rsidRPr="004530A0" w14:paraId="76E262AF" w14:textId="77777777" w:rsidTr="00702D0C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1EB7" w14:textId="77777777" w:rsidR="00D91ECF" w:rsidRPr="004530A0" w:rsidRDefault="00D91ECF" w:rsidP="004A2270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 w:rsidRPr="004530A0">
              <w:rPr>
                <w:b/>
                <w:bCs/>
                <w:lang w:eastAsia="en-US"/>
              </w:rPr>
              <w:t>b)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2760" w14:textId="45AFCE89" w:rsidR="00D91ECF" w:rsidRPr="004530A0" w:rsidRDefault="00D91ECF" w:rsidP="00D91ECF">
            <w:pPr>
              <w:pStyle w:val="TableParagraph"/>
              <w:ind w:left="106"/>
              <w:rPr>
                <w:b/>
                <w:bCs/>
                <w:lang w:val="sv-FI" w:eastAsia="en-US"/>
              </w:rPr>
            </w:pPr>
            <w:r w:rsidRPr="004530A0">
              <w:rPr>
                <w:b/>
                <w:bCs/>
                <w:lang w:val="sv-FI" w:eastAsia="en-US"/>
              </w:rPr>
              <w:t>Rekonstrukcija prometnice Radićeva ulica Bokšić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76B75" w14:textId="77777777" w:rsidR="00D91ECF" w:rsidRPr="004530A0" w:rsidRDefault="00D91ECF" w:rsidP="00A0498E">
            <w:pPr>
              <w:pStyle w:val="TableParagraph"/>
              <w:jc w:val="right"/>
              <w:rPr>
                <w:b/>
                <w:bCs/>
                <w:lang w:val="sv-FI" w:eastAsia="en-US"/>
              </w:rPr>
            </w:pPr>
          </w:p>
        </w:tc>
      </w:tr>
      <w:tr w:rsidR="0033620F" w:rsidRPr="0033620F" w14:paraId="296DC5F2" w14:textId="77777777" w:rsidTr="00CD147B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C517" w14:textId="77777777" w:rsidR="008F320C" w:rsidRPr="0033620F" w:rsidRDefault="008F320C" w:rsidP="004A2270">
            <w:pPr>
              <w:pStyle w:val="TableParagraph"/>
              <w:jc w:val="center"/>
              <w:rPr>
                <w:lang w:val="sv-FI"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E463" w14:textId="1B13EBFD" w:rsidR="008F320C" w:rsidRPr="0033620F" w:rsidRDefault="004530A0" w:rsidP="008F320C">
            <w:pPr>
              <w:pStyle w:val="TableParagraph"/>
              <w:ind w:left="107"/>
              <w:rPr>
                <w:i/>
                <w:iCs/>
                <w:lang w:val="sv-FI" w:eastAsia="en-US"/>
              </w:rPr>
            </w:pPr>
            <w:r>
              <w:rPr>
                <w:i/>
                <w:iCs/>
                <w:lang w:val="sv-FI" w:eastAsia="en-US"/>
              </w:rPr>
              <w:t>p</w:t>
            </w:r>
            <w:r w:rsidR="008F320C" w:rsidRPr="0033620F">
              <w:rPr>
                <w:i/>
                <w:iCs/>
                <w:lang w:val="sv-FI" w:eastAsia="en-US"/>
              </w:rPr>
              <w:t>roj</w:t>
            </w:r>
            <w:r>
              <w:rPr>
                <w:i/>
                <w:iCs/>
                <w:lang w:val="sv-FI" w:eastAsia="en-US"/>
              </w:rPr>
              <w:t>e</w:t>
            </w:r>
            <w:r w:rsidR="008F320C" w:rsidRPr="0033620F">
              <w:rPr>
                <w:i/>
                <w:iCs/>
                <w:lang w:val="sv-FI" w:eastAsia="en-US"/>
              </w:rPr>
              <w:t xml:space="preserve">ktna </w:t>
            </w:r>
            <w:r>
              <w:rPr>
                <w:i/>
                <w:iCs/>
                <w:lang w:val="sv-FI" w:eastAsia="en-US"/>
              </w:rPr>
              <w:t>dokumentacija</w:t>
            </w:r>
            <w:r w:rsidR="008F320C" w:rsidRPr="0033620F">
              <w:rPr>
                <w:i/>
                <w:iCs/>
                <w:lang w:val="sv-FI" w:eastAsia="en-US"/>
              </w:rPr>
              <w:t>/troškovnik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8C6C" w14:textId="77777777" w:rsidR="008F320C" w:rsidRPr="004530A0" w:rsidRDefault="008F320C" w:rsidP="008F320C">
            <w:pPr>
              <w:pStyle w:val="TableParagraph"/>
              <w:ind w:right="95"/>
              <w:jc w:val="center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21.230,00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D8A3" w14:textId="23323066" w:rsidR="008F320C" w:rsidRPr="004530A0" w:rsidRDefault="004530A0" w:rsidP="006D304D">
            <w:pPr>
              <w:pStyle w:val="TableParagraph"/>
              <w:ind w:left="106"/>
              <w:rPr>
                <w:i/>
                <w:iCs/>
                <w:lang w:val="sv-FI" w:eastAsia="en-US"/>
              </w:rPr>
            </w:pPr>
            <w:r>
              <w:rPr>
                <w:i/>
                <w:iCs/>
                <w:lang w:val="sv-FI" w:eastAsia="en-US"/>
              </w:rPr>
              <w:t>p</w:t>
            </w:r>
            <w:r w:rsidR="008F320C" w:rsidRPr="004530A0">
              <w:rPr>
                <w:i/>
                <w:iCs/>
                <w:lang w:val="sv-FI" w:eastAsia="en-US"/>
              </w:rPr>
              <w:t>rihod od zakupa poljoprivr</w:t>
            </w:r>
            <w:r w:rsidRPr="004530A0">
              <w:rPr>
                <w:i/>
                <w:iCs/>
                <w:lang w:val="sv-FI" w:eastAsia="en-US"/>
              </w:rPr>
              <w:t>e</w:t>
            </w:r>
            <w:r w:rsidR="008F320C" w:rsidRPr="004530A0">
              <w:rPr>
                <w:i/>
                <w:iCs/>
                <w:lang w:val="sv-FI" w:eastAsia="en-US"/>
              </w:rPr>
              <w:t>dnog zemljišta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B10B" w14:textId="77777777" w:rsidR="008F320C" w:rsidRPr="004530A0" w:rsidRDefault="008F320C" w:rsidP="008F320C">
            <w:pPr>
              <w:pStyle w:val="TableParagraph"/>
              <w:jc w:val="right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21.230,00</w:t>
            </w:r>
          </w:p>
        </w:tc>
      </w:tr>
      <w:tr w:rsidR="004A2270" w:rsidRPr="0033620F" w14:paraId="28FF2B23" w14:textId="77777777" w:rsidTr="00FB2921">
        <w:trPr>
          <w:trHeight w:val="268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50F5" w14:textId="77777777" w:rsidR="004A2270" w:rsidRPr="0033620F" w:rsidRDefault="004A2270" w:rsidP="004A2270">
            <w:pPr>
              <w:pStyle w:val="TableParagraph"/>
              <w:ind w:left="107"/>
              <w:jc w:val="right"/>
              <w:rPr>
                <w:i/>
                <w:iCs/>
                <w:lang w:val="sv-FI" w:eastAsia="en-US"/>
              </w:rPr>
            </w:pPr>
            <w:r w:rsidRPr="0033620F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9934" w14:textId="77777777" w:rsidR="004A2270" w:rsidRPr="0033620F" w:rsidRDefault="004A2270" w:rsidP="008F320C">
            <w:pPr>
              <w:pStyle w:val="TableParagraph"/>
              <w:ind w:right="95"/>
              <w:jc w:val="center"/>
              <w:rPr>
                <w:lang w:val="sv-FI" w:eastAsia="en-US"/>
              </w:rPr>
            </w:pPr>
            <w:r w:rsidRPr="0033620F">
              <w:rPr>
                <w:b/>
                <w:bCs/>
                <w:lang w:eastAsia="en-US"/>
              </w:rPr>
              <w:t>21.230,00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1D55" w14:textId="77777777" w:rsidR="004A2270" w:rsidRPr="0033620F" w:rsidRDefault="004A2270" w:rsidP="006D304D">
            <w:pPr>
              <w:pStyle w:val="TableParagraph"/>
              <w:ind w:left="106"/>
              <w:jc w:val="center"/>
              <w:rPr>
                <w:lang w:val="sv-FI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1D9E" w14:textId="73E36E5C" w:rsidR="004A2270" w:rsidRPr="0033620F" w:rsidRDefault="004A2270" w:rsidP="008F320C">
            <w:pPr>
              <w:pStyle w:val="TableParagraph"/>
              <w:jc w:val="right"/>
              <w:rPr>
                <w:lang w:val="sv-FI" w:eastAsia="en-US"/>
              </w:rPr>
            </w:pPr>
          </w:p>
        </w:tc>
      </w:tr>
      <w:tr w:rsidR="0033620F" w:rsidRPr="004530A0" w14:paraId="61C720F7" w14:textId="77777777" w:rsidTr="0037090E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B767" w14:textId="77777777" w:rsidR="00D91ECF" w:rsidRPr="004530A0" w:rsidRDefault="00D91ECF" w:rsidP="004A2270">
            <w:pPr>
              <w:pStyle w:val="TableParagraph"/>
              <w:jc w:val="center"/>
              <w:rPr>
                <w:b/>
                <w:bCs/>
                <w:lang w:val="sv-FI" w:eastAsia="en-US"/>
              </w:rPr>
            </w:pPr>
            <w:r w:rsidRPr="004530A0">
              <w:rPr>
                <w:b/>
                <w:bCs/>
                <w:lang w:val="sv-FI" w:eastAsia="en-US"/>
              </w:rPr>
              <w:t>c)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D484" w14:textId="3E713E9D" w:rsidR="00D91ECF" w:rsidRPr="004530A0" w:rsidRDefault="00E1404A" w:rsidP="006D304D">
            <w:pPr>
              <w:pStyle w:val="TableParagraph"/>
              <w:ind w:left="106"/>
              <w:jc w:val="both"/>
              <w:rPr>
                <w:b/>
                <w:bCs/>
                <w:lang w:val="sv-FI" w:eastAsia="en-US"/>
              </w:rPr>
            </w:pPr>
            <w:r w:rsidRPr="004530A0">
              <w:rPr>
                <w:b/>
                <w:bCs/>
                <w:lang w:val="sv-FI" w:eastAsia="en-US"/>
              </w:rPr>
              <w:t>C</w:t>
            </w:r>
            <w:r w:rsidR="00D91ECF" w:rsidRPr="004530A0">
              <w:rPr>
                <w:b/>
                <w:bCs/>
                <w:lang w:val="sv-FI" w:eastAsia="en-US"/>
              </w:rPr>
              <w:t>est</w:t>
            </w:r>
            <w:r w:rsidRPr="004530A0">
              <w:rPr>
                <w:b/>
                <w:bCs/>
                <w:lang w:val="sv-FI" w:eastAsia="en-US"/>
              </w:rPr>
              <w:t>a</w:t>
            </w:r>
            <w:r w:rsidR="00D91ECF" w:rsidRPr="004530A0">
              <w:rPr>
                <w:b/>
                <w:bCs/>
                <w:lang w:val="sv-FI" w:eastAsia="en-US"/>
              </w:rPr>
              <w:t xml:space="preserve"> Čakovci-Bokšić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D96" w14:textId="77777777" w:rsidR="00D91ECF" w:rsidRPr="004530A0" w:rsidRDefault="00D91ECF" w:rsidP="008F320C">
            <w:pPr>
              <w:pStyle w:val="TableParagraph"/>
              <w:jc w:val="right"/>
              <w:rPr>
                <w:b/>
                <w:bCs/>
                <w:lang w:val="sv-FI" w:eastAsia="en-US"/>
              </w:rPr>
            </w:pPr>
          </w:p>
        </w:tc>
      </w:tr>
      <w:tr w:rsidR="0033620F" w:rsidRPr="0033620F" w14:paraId="01E4AC11" w14:textId="77777777" w:rsidTr="006D304D">
        <w:trPr>
          <w:trHeight w:val="397"/>
        </w:trPr>
        <w:tc>
          <w:tcPr>
            <w:tcW w:w="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89CE4" w14:textId="77777777" w:rsidR="00674319" w:rsidRPr="0033620F" w:rsidRDefault="00674319" w:rsidP="004A2270">
            <w:pPr>
              <w:pStyle w:val="TableParagraph"/>
              <w:jc w:val="center"/>
              <w:rPr>
                <w:lang w:val="sv-FI" w:eastAsia="en-US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B7A5A8" w14:textId="5BA5CCB9" w:rsidR="00674319" w:rsidRPr="0033620F" w:rsidRDefault="004530A0" w:rsidP="008F320C">
            <w:pPr>
              <w:pStyle w:val="TableParagraph"/>
              <w:ind w:left="107"/>
              <w:rPr>
                <w:i/>
                <w:iCs/>
                <w:lang w:val="sv-FI" w:eastAsia="en-US"/>
              </w:rPr>
            </w:pPr>
            <w:r>
              <w:rPr>
                <w:i/>
                <w:iCs/>
                <w:lang w:val="sv-FI" w:eastAsia="en-US"/>
              </w:rPr>
              <w:t>p</w:t>
            </w:r>
            <w:r w:rsidR="00674319" w:rsidRPr="0033620F">
              <w:rPr>
                <w:i/>
                <w:iCs/>
                <w:lang w:val="sv-FI" w:eastAsia="en-US"/>
              </w:rPr>
              <w:t>rojektna</w:t>
            </w:r>
            <w:r w:rsidR="00E1404A">
              <w:rPr>
                <w:i/>
                <w:iCs/>
                <w:lang w:val="sv-FI" w:eastAsia="en-US"/>
              </w:rPr>
              <w:t xml:space="preserve"> dokumentacija</w:t>
            </w:r>
            <w:r w:rsidR="00674319" w:rsidRPr="0033620F">
              <w:rPr>
                <w:i/>
                <w:iCs/>
                <w:lang w:val="sv-FI" w:eastAsia="en-US"/>
              </w:rPr>
              <w:t xml:space="preserve"> /troškovnik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E8E4AF" w14:textId="77777777" w:rsidR="00674319" w:rsidRPr="004530A0" w:rsidRDefault="00674319" w:rsidP="008F320C">
            <w:pPr>
              <w:pStyle w:val="TableParagraph"/>
              <w:ind w:right="95"/>
              <w:jc w:val="center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11.000,00</w:t>
            </w:r>
          </w:p>
          <w:p w14:paraId="135AD4CF" w14:textId="767105CF" w:rsidR="00674319" w:rsidRPr="004530A0" w:rsidRDefault="00674319" w:rsidP="008F320C">
            <w:pPr>
              <w:pStyle w:val="TableParagraph"/>
              <w:ind w:right="95"/>
              <w:jc w:val="center"/>
              <w:rPr>
                <w:i/>
                <w:iCs/>
                <w:lang w:val="sv-FI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B436" w14:textId="44DD75E7" w:rsidR="00674319" w:rsidRPr="004530A0" w:rsidRDefault="004530A0" w:rsidP="006D304D">
            <w:pPr>
              <w:pStyle w:val="TableParagraph"/>
              <w:ind w:left="106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p</w:t>
            </w:r>
            <w:r w:rsidR="00674319" w:rsidRPr="004530A0">
              <w:rPr>
                <w:i/>
                <w:iCs/>
                <w:lang w:val="sv-FI" w:eastAsia="en-US"/>
              </w:rPr>
              <w:t>rihod od zakupa poljoprivrednog zeml</w:t>
            </w:r>
            <w:r w:rsidR="006D304D">
              <w:rPr>
                <w:i/>
                <w:iCs/>
                <w:lang w:val="sv-FI" w:eastAsia="en-US"/>
              </w:rPr>
              <w:t>j</w:t>
            </w:r>
            <w:r w:rsidR="00674319" w:rsidRPr="004530A0">
              <w:rPr>
                <w:i/>
                <w:iCs/>
                <w:lang w:val="sv-FI" w:eastAsia="en-US"/>
              </w:rPr>
              <w:t xml:space="preserve">išta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3922" w14:textId="77777777" w:rsidR="00674319" w:rsidRPr="004530A0" w:rsidRDefault="00674319" w:rsidP="008F320C">
            <w:pPr>
              <w:pStyle w:val="TableParagraph"/>
              <w:jc w:val="right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6.500,00</w:t>
            </w:r>
          </w:p>
        </w:tc>
      </w:tr>
      <w:tr w:rsidR="0033620F" w:rsidRPr="0033620F" w14:paraId="40400444" w14:textId="77777777" w:rsidTr="00C467C7">
        <w:trPr>
          <w:trHeight w:val="268"/>
        </w:trPr>
        <w:tc>
          <w:tcPr>
            <w:tcW w:w="5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AC11" w14:textId="77777777" w:rsidR="00674319" w:rsidRPr="0033620F" w:rsidRDefault="00674319" w:rsidP="008F320C">
            <w:pPr>
              <w:pStyle w:val="TableParagraph"/>
              <w:rPr>
                <w:lang w:val="sv-FI" w:eastAsia="en-US"/>
              </w:rPr>
            </w:pPr>
          </w:p>
        </w:tc>
        <w:tc>
          <w:tcPr>
            <w:tcW w:w="3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E23E" w14:textId="77777777" w:rsidR="00674319" w:rsidRPr="0033620F" w:rsidRDefault="00674319" w:rsidP="008F320C">
            <w:pPr>
              <w:pStyle w:val="TableParagraph"/>
              <w:ind w:left="107"/>
              <w:rPr>
                <w:i/>
                <w:iCs/>
                <w:lang w:val="sv-FI" w:eastAsia="en-US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3BBD" w14:textId="7A75CA90" w:rsidR="00674319" w:rsidRPr="004530A0" w:rsidRDefault="00674319" w:rsidP="008F320C">
            <w:pPr>
              <w:pStyle w:val="TableParagraph"/>
              <w:ind w:right="95"/>
              <w:jc w:val="center"/>
              <w:rPr>
                <w:i/>
                <w:iCs/>
                <w:lang w:val="sv-FI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ABFB" w14:textId="2AA3E608" w:rsidR="00674319" w:rsidRPr="004530A0" w:rsidRDefault="004530A0" w:rsidP="006D304D">
            <w:pPr>
              <w:pStyle w:val="TableParagraph"/>
              <w:ind w:left="106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r</w:t>
            </w:r>
            <w:r w:rsidR="00674319" w:rsidRPr="004530A0">
              <w:rPr>
                <w:i/>
                <w:iCs/>
                <w:lang w:val="sv-FI" w:eastAsia="en-US"/>
              </w:rPr>
              <w:t>aspoloživ sredstva-zakup poljoprivrednog zemljišta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B2CC" w14:textId="77777777" w:rsidR="00674319" w:rsidRPr="004530A0" w:rsidRDefault="00674319" w:rsidP="008F320C">
            <w:pPr>
              <w:pStyle w:val="TableParagraph"/>
              <w:jc w:val="right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4.500,00</w:t>
            </w:r>
          </w:p>
        </w:tc>
      </w:tr>
      <w:tr w:rsidR="004A2270" w:rsidRPr="0033620F" w14:paraId="1B54C8BB" w14:textId="77777777" w:rsidTr="00412EC3">
        <w:trPr>
          <w:trHeight w:val="177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9179" w14:textId="77777777" w:rsidR="004A2270" w:rsidRPr="0033620F" w:rsidRDefault="004A2270" w:rsidP="00D91ECF">
            <w:pPr>
              <w:pStyle w:val="TableParagraph"/>
              <w:ind w:left="107"/>
              <w:jc w:val="right"/>
              <w:rPr>
                <w:b/>
                <w:bCs/>
                <w:i/>
                <w:iCs/>
                <w:lang w:val="sv-FI" w:eastAsia="en-US"/>
              </w:rPr>
            </w:pPr>
            <w:r w:rsidRPr="0033620F">
              <w:rPr>
                <w:b/>
                <w:bCs/>
                <w:lang w:val="sv-FI" w:eastAsia="en-US"/>
              </w:rPr>
              <w:t>UKUPNO</w:t>
            </w:r>
            <w:r w:rsidRPr="0033620F">
              <w:rPr>
                <w:b/>
                <w:bCs/>
                <w:i/>
                <w:iCs/>
                <w:lang w:val="sv-FI" w:eastAsia="en-US"/>
              </w:rPr>
              <w:t>: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9192" w14:textId="77777777" w:rsidR="004A2270" w:rsidRPr="00E1404A" w:rsidRDefault="004A2270" w:rsidP="008F320C">
            <w:pPr>
              <w:pStyle w:val="TableParagraph"/>
              <w:ind w:right="95"/>
              <w:jc w:val="center"/>
              <w:rPr>
                <w:b/>
                <w:bCs/>
                <w:lang w:val="sv-FI" w:eastAsia="en-US"/>
              </w:rPr>
            </w:pPr>
            <w:r w:rsidRPr="00E1404A">
              <w:rPr>
                <w:b/>
                <w:bCs/>
                <w:lang w:val="sv-FI" w:eastAsia="en-US"/>
              </w:rPr>
              <w:t>11.000,00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53DF" w14:textId="77777777" w:rsidR="004A2270" w:rsidRPr="0033620F" w:rsidRDefault="004A2270" w:rsidP="008F320C">
            <w:pPr>
              <w:pStyle w:val="TableParagraph"/>
              <w:ind w:left="106"/>
              <w:jc w:val="center"/>
              <w:rPr>
                <w:lang w:val="sv-FI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76F1" w14:textId="45233CE1" w:rsidR="004A2270" w:rsidRPr="0033620F" w:rsidRDefault="004A2270" w:rsidP="008F320C">
            <w:pPr>
              <w:pStyle w:val="TableParagraph"/>
              <w:jc w:val="right"/>
              <w:rPr>
                <w:lang w:val="sv-FI" w:eastAsia="en-US"/>
              </w:rPr>
            </w:pPr>
          </w:p>
        </w:tc>
      </w:tr>
      <w:tr w:rsidR="004A2270" w:rsidRPr="0033620F" w14:paraId="54499194" w14:textId="77777777" w:rsidTr="00AE33F7">
        <w:trPr>
          <w:trHeight w:val="177"/>
        </w:trPr>
        <w:tc>
          <w:tcPr>
            <w:tcW w:w="9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49BD" w14:textId="77777777" w:rsidR="004A2270" w:rsidRPr="0033620F" w:rsidRDefault="004A2270" w:rsidP="008F320C">
            <w:pPr>
              <w:pStyle w:val="TableParagraph"/>
              <w:jc w:val="right"/>
              <w:rPr>
                <w:lang w:val="sv-FI" w:eastAsia="en-US"/>
              </w:rPr>
            </w:pPr>
          </w:p>
        </w:tc>
      </w:tr>
      <w:tr w:rsidR="0033620F" w:rsidRPr="0033620F" w14:paraId="0996944A" w14:textId="77777777" w:rsidTr="00134B42">
        <w:trPr>
          <w:trHeight w:val="268"/>
        </w:trPr>
        <w:tc>
          <w:tcPr>
            <w:tcW w:w="7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564DC" w14:textId="77777777" w:rsidR="008F320C" w:rsidRPr="0033620F" w:rsidRDefault="008F320C" w:rsidP="008F320C">
            <w:pPr>
              <w:pStyle w:val="TableParagraph"/>
              <w:ind w:left="107"/>
              <w:rPr>
                <w:b/>
                <w:lang w:eastAsia="en-US"/>
              </w:rPr>
            </w:pPr>
            <w:r w:rsidRPr="0033620F">
              <w:rPr>
                <w:b/>
                <w:lang w:eastAsia="en-US"/>
              </w:rPr>
              <w:t>3.2. JAVNE ZELENE POVRŠINE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B04DE" w14:textId="77777777" w:rsidR="008F320C" w:rsidRPr="0033620F" w:rsidRDefault="008F320C" w:rsidP="008F320C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 xml:space="preserve">371.295,00 </w:t>
            </w:r>
          </w:p>
        </w:tc>
      </w:tr>
      <w:tr w:rsidR="0033620F" w:rsidRPr="0033620F" w14:paraId="10BE44FC" w14:textId="77777777" w:rsidTr="00AA7A53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393FA" w14:textId="77777777" w:rsidR="008F320C" w:rsidRPr="0033620F" w:rsidRDefault="008F320C" w:rsidP="008F320C">
            <w:pPr>
              <w:pStyle w:val="TableParagraph"/>
              <w:ind w:right="180"/>
              <w:jc w:val="right"/>
              <w:rPr>
                <w:b/>
                <w:bCs/>
                <w:lang w:eastAsia="en-US"/>
              </w:rPr>
            </w:pPr>
            <w:bookmarkStart w:id="0" w:name="_Hlk152919598"/>
            <w:r w:rsidRPr="0033620F">
              <w:rPr>
                <w:b/>
                <w:bCs/>
                <w:lang w:eastAsia="en-US"/>
              </w:rPr>
              <w:t>a)</w:t>
            </w:r>
          </w:p>
        </w:tc>
        <w:tc>
          <w:tcPr>
            <w:tcW w:w="9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10C766" w14:textId="77777777" w:rsidR="008F320C" w:rsidRPr="0033620F" w:rsidRDefault="008F320C" w:rsidP="008F320C">
            <w:pPr>
              <w:pStyle w:val="TableParagraph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Rekonstrukcija svlačionice na nogometnom igralištu u Tompojevcima</w:t>
            </w:r>
          </w:p>
        </w:tc>
      </w:tr>
      <w:bookmarkEnd w:id="0"/>
      <w:tr w:rsidR="004A2270" w:rsidRPr="0033620F" w14:paraId="52AEA8A0" w14:textId="77777777" w:rsidTr="00CC3918">
        <w:trPr>
          <w:trHeight w:val="268"/>
        </w:trPr>
        <w:tc>
          <w:tcPr>
            <w:tcW w:w="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E694279" w14:textId="77777777" w:rsidR="004A2270" w:rsidRPr="0033620F" w:rsidRDefault="004A2270" w:rsidP="008F320C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7280E5F" w14:textId="77777777" w:rsidR="004A2270" w:rsidRPr="0033620F" w:rsidRDefault="004A2270" w:rsidP="008F320C">
            <w:pPr>
              <w:pStyle w:val="TableParagraph"/>
              <w:rPr>
                <w:i/>
                <w:iCs/>
                <w:lang w:eastAsia="en-US"/>
              </w:rPr>
            </w:pPr>
            <w:r w:rsidRPr="0033620F">
              <w:rPr>
                <w:i/>
                <w:iCs/>
                <w:lang w:eastAsia="en-US"/>
              </w:rPr>
              <w:t xml:space="preserve">  radovi</w:t>
            </w:r>
          </w:p>
          <w:p w14:paraId="36BC3A70" w14:textId="77777777" w:rsidR="004A2270" w:rsidRPr="0033620F" w:rsidRDefault="004A2270" w:rsidP="008F320C">
            <w:pPr>
              <w:pStyle w:val="TableParagraph"/>
              <w:rPr>
                <w:i/>
                <w:iCs/>
                <w:lang w:eastAsia="en-US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1AB20D" w14:textId="77777777" w:rsidR="004A2270" w:rsidRPr="004530A0" w:rsidRDefault="004A2270" w:rsidP="008F320C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133.000,00</w:t>
            </w:r>
          </w:p>
          <w:p w14:paraId="112D94FC" w14:textId="77777777" w:rsidR="004A2270" w:rsidRPr="004530A0" w:rsidRDefault="004A2270" w:rsidP="008F320C">
            <w:pPr>
              <w:pStyle w:val="TableParagraph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94F8E" w14:textId="73B17030" w:rsidR="004A2270" w:rsidRPr="004530A0" w:rsidRDefault="004530A0" w:rsidP="008F320C">
            <w:pPr>
              <w:pStyle w:val="TableParagrap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 </w:t>
            </w:r>
            <w:r w:rsidR="004A2270" w:rsidRPr="004530A0">
              <w:rPr>
                <w:i/>
                <w:iCs/>
                <w:lang w:eastAsia="en-US"/>
              </w:rPr>
              <w:t>opći prihodi i primici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2DC36B" w14:textId="77777777" w:rsidR="004A2270" w:rsidRPr="004530A0" w:rsidRDefault="004A2270" w:rsidP="008F320C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15.700,00</w:t>
            </w:r>
          </w:p>
        </w:tc>
      </w:tr>
      <w:tr w:rsidR="004A2270" w:rsidRPr="0033620F" w14:paraId="1AD9E7CE" w14:textId="77777777" w:rsidTr="004C0068">
        <w:trPr>
          <w:trHeight w:val="268"/>
        </w:trPr>
        <w:tc>
          <w:tcPr>
            <w:tcW w:w="55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187EA47" w14:textId="77777777" w:rsidR="004A2270" w:rsidRPr="0033620F" w:rsidRDefault="004A2270" w:rsidP="008F320C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36BB4" w14:textId="77777777" w:rsidR="004A2270" w:rsidRPr="0033620F" w:rsidRDefault="004A2270" w:rsidP="008F320C">
            <w:pPr>
              <w:pStyle w:val="TableParagraph"/>
              <w:rPr>
                <w:i/>
                <w:iCs/>
                <w:lang w:eastAsia="en-US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79DED" w14:textId="77777777" w:rsidR="004A2270" w:rsidRPr="004530A0" w:rsidRDefault="004A2270" w:rsidP="008F320C">
            <w:pPr>
              <w:pStyle w:val="TableParagraph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25628" w14:textId="7929CD68" w:rsidR="004A2270" w:rsidRPr="004530A0" w:rsidRDefault="004530A0" w:rsidP="008F320C">
            <w:pPr>
              <w:pStyle w:val="TableParagrap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 </w:t>
            </w:r>
            <w:r w:rsidR="004A2270" w:rsidRPr="004530A0">
              <w:rPr>
                <w:i/>
                <w:iCs/>
                <w:lang w:eastAsia="en-US"/>
              </w:rPr>
              <w:t>pomoći – ITU mehanizam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F3D4" w14:textId="77777777" w:rsidR="004A2270" w:rsidRPr="004530A0" w:rsidRDefault="004A2270" w:rsidP="008F320C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117.300,00</w:t>
            </w:r>
          </w:p>
        </w:tc>
      </w:tr>
      <w:tr w:rsidR="004A2270" w:rsidRPr="0033620F" w14:paraId="44BEEEA6" w14:textId="77777777" w:rsidTr="004C0068">
        <w:trPr>
          <w:trHeight w:val="268"/>
        </w:trPr>
        <w:tc>
          <w:tcPr>
            <w:tcW w:w="5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9E90DE" w14:textId="77777777" w:rsidR="004A2270" w:rsidRPr="0033620F" w:rsidRDefault="004A2270" w:rsidP="008F320C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2875FB" w14:textId="77777777" w:rsidR="004A2270" w:rsidRPr="0033620F" w:rsidRDefault="004A2270" w:rsidP="008F320C">
            <w:pPr>
              <w:pStyle w:val="TableParagraph"/>
              <w:rPr>
                <w:i/>
                <w:iCs/>
                <w:lang w:eastAsia="en-US"/>
              </w:rPr>
            </w:pPr>
            <w:r w:rsidRPr="0033620F">
              <w:rPr>
                <w:i/>
                <w:iCs/>
                <w:lang w:eastAsia="en-US"/>
              </w:rPr>
              <w:t xml:space="preserve">  nadzor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F627" w14:textId="77777777" w:rsidR="004A2270" w:rsidRPr="004530A0" w:rsidRDefault="004A2270" w:rsidP="008F320C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5.000,00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F316" w14:textId="53BA053E" w:rsidR="004A2270" w:rsidRPr="004530A0" w:rsidRDefault="004530A0" w:rsidP="008F320C">
            <w:pPr>
              <w:pStyle w:val="TableParagrap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 </w:t>
            </w:r>
            <w:r w:rsidR="004A2270" w:rsidRPr="004530A0">
              <w:rPr>
                <w:i/>
                <w:iCs/>
                <w:lang w:eastAsia="en-US"/>
              </w:rPr>
              <w:t xml:space="preserve">opći prihodi i primici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F6051" w14:textId="77777777" w:rsidR="004A2270" w:rsidRPr="004530A0" w:rsidRDefault="004A2270" w:rsidP="008F320C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5.000,00</w:t>
            </w:r>
          </w:p>
        </w:tc>
      </w:tr>
      <w:tr w:rsidR="0033620F" w:rsidRPr="0033620F" w14:paraId="549F0A67" w14:textId="77777777" w:rsidTr="00CC3918">
        <w:trPr>
          <w:trHeight w:val="268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62D72" w14:textId="77777777" w:rsidR="008F320C" w:rsidRPr="0033620F" w:rsidRDefault="008F320C" w:rsidP="008F320C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51C6" w14:textId="77777777" w:rsidR="008F320C" w:rsidRPr="0033620F" w:rsidRDefault="008F320C" w:rsidP="008F320C">
            <w:pPr>
              <w:pStyle w:val="TableParagraph"/>
              <w:ind w:right="96"/>
              <w:jc w:val="center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138.000,00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C703" w14:textId="77777777" w:rsidR="008F320C" w:rsidRPr="0033620F" w:rsidRDefault="008F320C" w:rsidP="008F320C">
            <w:pPr>
              <w:pStyle w:val="TableParagrap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28CC4" w14:textId="77777777" w:rsidR="008F320C" w:rsidRPr="0033620F" w:rsidRDefault="008F320C" w:rsidP="008F320C">
            <w:pPr>
              <w:pStyle w:val="TableParagraph"/>
              <w:ind w:right="94"/>
              <w:jc w:val="right"/>
              <w:rPr>
                <w:lang w:eastAsia="en-US"/>
              </w:rPr>
            </w:pPr>
          </w:p>
        </w:tc>
      </w:tr>
      <w:tr w:rsidR="0033620F" w:rsidRPr="0033620F" w14:paraId="4D75C019" w14:textId="77777777" w:rsidTr="00E1404A">
        <w:trPr>
          <w:trHeight w:val="2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5EEB08" w14:textId="77777777" w:rsidR="008F320C" w:rsidRPr="0033620F" w:rsidRDefault="008F320C" w:rsidP="008F320C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b)</w:t>
            </w:r>
          </w:p>
        </w:tc>
        <w:tc>
          <w:tcPr>
            <w:tcW w:w="910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86B7509" w14:textId="77777777" w:rsidR="008F320C" w:rsidRPr="0033620F" w:rsidRDefault="008F320C" w:rsidP="008F320C">
            <w:pPr>
              <w:pStyle w:val="TableParagraph"/>
              <w:ind w:right="94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Rekonstrukcija svlačionice na nogometnom igralištu u Mikluševcima</w:t>
            </w:r>
          </w:p>
        </w:tc>
      </w:tr>
      <w:tr w:rsidR="004A2270" w:rsidRPr="0033620F" w14:paraId="7692BA99" w14:textId="77777777" w:rsidTr="00E1404A">
        <w:trPr>
          <w:trHeight w:val="26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957533A" w14:textId="77777777" w:rsidR="004A2270" w:rsidRPr="0033620F" w:rsidRDefault="004A2270" w:rsidP="008F320C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3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620B13C" w14:textId="77777777" w:rsidR="004A2270" w:rsidRPr="0033620F" w:rsidRDefault="004A2270" w:rsidP="008F320C">
            <w:pPr>
              <w:pStyle w:val="TableParagraph"/>
              <w:ind w:right="97"/>
              <w:rPr>
                <w:i/>
                <w:iCs/>
                <w:lang w:eastAsia="en-US"/>
              </w:rPr>
            </w:pPr>
            <w:r w:rsidRPr="0033620F">
              <w:rPr>
                <w:lang w:eastAsia="en-US"/>
              </w:rPr>
              <w:t xml:space="preserve"> </w:t>
            </w:r>
            <w:r w:rsidRPr="0033620F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F3C2A7C" w14:textId="0F3E640F" w:rsidR="004A2270" w:rsidRPr="004530A0" w:rsidRDefault="004A2270" w:rsidP="008F320C">
            <w:pPr>
              <w:pStyle w:val="TableParagraph"/>
              <w:ind w:right="96"/>
              <w:jc w:val="center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133.075,00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88CD" w14:textId="2267FC1C" w:rsidR="004A2270" w:rsidRPr="004530A0" w:rsidRDefault="004530A0" w:rsidP="008F320C">
            <w:pPr>
              <w:pStyle w:val="TableParagrap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 </w:t>
            </w:r>
            <w:r w:rsidR="004A2270" w:rsidRPr="004530A0">
              <w:rPr>
                <w:i/>
                <w:iCs/>
                <w:lang w:eastAsia="en-US"/>
              </w:rPr>
              <w:t xml:space="preserve">opći prihodi i primici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EB53" w14:textId="77777777" w:rsidR="004A2270" w:rsidRPr="004530A0" w:rsidRDefault="004A2270" w:rsidP="008F320C">
            <w:pPr>
              <w:pStyle w:val="TableParagraph"/>
              <w:ind w:right="94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15.775,00</w:t>
            </w:r>
          </w:p>
        </w:tc>
      </w:tr>
      <w:tr w:rsidR="004A2270" w:rsidRPr="0033620F" w14:paraId="11ACBEAF" w14:textId="77777777" w:rsidTr="00263A09">
        <w:trPr>
          <w:trHeight w:val="26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0D6B8D" w14:textId="77777777" w:rsidR="004A2270" w:rsidRPr="0033620F" w:rsidRDefault="004A2270" w:rsidP="008F320C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33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E3F6AE" w14:textId="77777777" w:rsidR="004A2270" w:rsidRPr="0033620F" w:rsidRDefault="004A2270" w:rsidP="008F320C">
            <w:pPr>
              <w:pStyle w:val="TableParagraph"/>
              <w:ind w:right="97"/>
              <w:rPr>
                <w:lang w:eastAsia="en-US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7827" w14:textId="77777777" w:rsidR="004A2270" w:rsidRPr="004530A0" w:rsidRDefault="004A2270" w:rsidP="008F320C">
            <w:pPr>
              <w:pStyle w:val="TableParagraph"/>
              <w:ind w:right="96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759D" w14:textId="0A3F76D2" w:rsidR="004A2270" w:rsidRPr="004530A0" w:rsidRDefault="004530A0" w:rsidP="008F320C">
            <w:pPr>
              <w:pStyle w:val="TableParagrap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 </w:t>
            </w:r>
            <w:r w:rsidR="004A2270" w:rsidRPr="004530A0">
              <w:rPr>
                <w:i/>
                <w:iCs/>
                <w:lang w:eastAsia="en-US"/>
              </w:rPr>
              <w:t>pomoći – ITU mehanizam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F535" w14:textId="77777777" w:rsidR="004A2270" w:rsidRPr="004530A0" w:rsidRDefault="004A2270" w:rsidP="008F320C">
            <w:pPr>
              <w:pStyle w:val="TableParagraph"/>
              <w:ind w:right="94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117.300,00</w:t>
            </w:r>
          </w:p>
        </w:tc>
      </w:tr>
      <w:tr w:rsidR="004A2270" w:rsidRPr="0033620F" w14:paraId="52C284D5" w14:textId="77777777" w:rsidTr="00263A09">
        <w:trPr>
          <w:trHeight w:val="268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BFD8B" w14:textId="77777777" w:rsidR="004A2270" w:rsidRPr="0033620F" w:rsidRDefault="004A2270" w:rsidP="008F320C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DA7949" w14:textId="77777777" w:rsidR="004A2270" w:rsidRPr="0033620F" w:rsidRDefault="004A2270" w:rsidP="008F320C">
            <w:pPr>
              <w:pStyle w:val="TableParagraph"/>
              <w:ind w:right="97"/>
              <w:rPr>
                <w:lang w:eastAsia="en-US"/>
              </w:rPr>
            </w:pPr>
            <w:r w:rsidRPr="0033620F">
              <w:rPr>
                <w:i/>
                <w:iCs/>
                <w:lang w:eastAsia="en-US"/>
              </w:rPr>
              <w:t xml:space="preserve">  nadzor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E3C6" w14:textId="77777777" w:rsidR="004A2270" w:rsidRPr="004530A0" w:rsidRDefault="004A2270" w:rsidP="008F320C">
            <w:pPr>
              <w:pStyle w:val="TableParagraph"/>
              <w:ind w:right="96"/>
              <w:jc w:val="center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5.000,00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FF51" w14:textId="3FBE160E" w:rsidR="004A2270" w:rsidRPr="004530A0" w:rsidRDefault="004530A0" w:rsidP="008F320C">
            <w:pPr>
              <w:pStyle w:val="TableParagrap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 </w:t>
            </w:r>
            <w:r w:rsidR="004A2270" w:rsidRPr="004530A0">
              <w:rPr>
                <w:i/>
                <w:iCs/>
                <w:lang w:eastAsia="en-US"/>
              </w:rPr>
              <w:t xml:space="preserve">opći prihodi i primici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ED7" w14:textId="77777777" w:rsidR="004A2270" w:rsidRPr="004530A0" w:rsidRDefault="004A2270" w:rsidP="008F320C">
            <w:pPr>
              <w:pStyle w:val="TableParagraph"/>
              <w:ind w:right="94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5.000,00</w:t>
            </w:r>
          </w:p>
        </w:tc>
      </w:tr>
      <w:tr w:rsidR="004A2270" w:rsidRPr="0033620F" w14:paraId="1CF07973" w14:textId="77777777" w:rsidTr="00EA5A97">
        <w:trPr>
          <w:trHeight w:val="268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8914" w14:textId="77777777" w:rsidR="004A2270" w:rsidRPr="0033620F" w:rsidRDefault="004A2270" w:rsidP="008F320C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8634" w14:textId="77777777" w:rsidR="004A2270" w:rsidRPr="0033620F" w:rsidRDefault="004A2270" w:rsidP="008F320C">
            <w:pPr>
              <w:pStyle w:val="TableParagraph"/>
              <w:ind w:right="96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 xml:space="preserve">138.075,00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4CBD" w14:textId="77777777" w:rsidR="004A2270" w:rsidRPr="0033620F" w:rsidRDefault="004A2270" w:rsidP="008F320C">
            <w:pPr>
              <w:pStyle w:val="TableParagrap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ABF3" w14:textId="77777777" w:rsidR="004A2270" w:rsidRPr="0033620F" w:rsidRDefault="004A2270" w:rsidP="008F320C">
            <w:pPr>
              <w:pStyle w:val="TableParagraph"/>
              <w:ind w:right="94"/>
              <w:jc w:val="right"/>
              <w:rPr>
                <w:lang w:eastAsia="en-US"/>
              </w:rPr>
            </w:pPr>
          </w:p>
        </w:tc>
      </w:tr>
      <w:tr w:rsidR="0033620F" w:rsidRPr="0033620F" w14:paraId="24DDF79D" w14:textId="77777777" w:rsidTr="008F35EC">
        <w:trPr>
          <w:trHeight w:val="2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E108" w14:textId="77777777" w:rsidR="008F320C" w:rsidRPr="0033620F" w:rsidRDefault="008F320C" w:rsidP="008F320C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c)</w:t>
            </w:r>
          </w:p>
        </w:tc>
        <w:tc>
          <w:tcPr>
            <w:tcW w:w="9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8C8D8" w14:textId="77777777" w:rsidR="008F320C" w:rsidRPr="0033620F" w:rsidRDefault="008F320C" w:rsidP="008F320C">
            <w:pPr>
              <w:pStyle w:val="TableParagraph"/>
              <w:ind w:right="94"/>
              <w:rPr>
                <w:b/>
                <w:bCs/>
                <w:lang w:val="sv-FI" w:eastAsia="en-US"/>
              </w:rPr>
            </w:pPr>
            <w:r w:rsidRPr="0033620F">
              <w:rPr>
                <w:b/>
                <w:bCs/>
                <w:lang w:val="sv-FI" w:eastAsia="en-US"/>
              </w:rPr>
              <w:t>Rekonstrukcija svlačionice na nogometnom igralištu u Berku</w:t>
            </w:r>
          </w:p>
        </w:tc>
      </w:tr>
      <w:tr w:rsidR="004A2270" w:rsidRPr="0033620F" w14:paraId="14AA201C" w14:textId="77777777" w:rsidTr="007D33A5">
        <w:trPr>
          <w:trHeight w:val="26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271004C" w14:textId="77777777" w:rsidR="004A2270" w:rsidRPr="0033620F" w:rsidRDefault="004A2270" w:rsidP="008F320C">
            <w:pPr>
              <w:pStyle w:val="TableParagraph"/>
              <w:ind w:right="97"/>
              <w:jc w:val="right"/>
              <w:rPr>
                <w:lang w:val="sv-FI" w:eastAsia="en-US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42561A3" w14:textId="77777777" w:rsidR="004A2270" w:rsidRPr="0033620F" w:rsidRDefault="004A2270" w:rsidP="008F320C">
            <w:pPr>
              <w:pStyle w:val="TableParagraph"/>
              <w:ind w:right="97"/>
              <w:rPr>
                <w:b/>
                <w:bCs/>
                <w:lang w:val="sv-FI" w:eastAsia="en-US"/>
              </w:rPr>
            </w:pPr>
            <w:r w:rsidRPr="0033620F">
              <w:rPr>
                <w:lang w:val="sv-FI" w:eastAsia="en-US"/>
              </w:rPr>
              <w:t xml:space="preserve"> </w:t>
            </w:r>
            <w:r w:rsidRPr="0033620F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1F9822" w14:textId="77777777" w:rsidR="004A2270" w:rsidRPr="004530A0" w:rsidRDefault="004A2270" w:rsidP="008F320C">
            <w:pPr>
              <w:pStyle w:val="TableParagraph"/>
              <w:ind w:right="96"/>
              <w:jc w:val="right"/>
              <w:rPr>
                <w:b/>
                <w:bCs/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eastAsia="en-US"/>
              </w:rPr>
              <w:t>93.840,00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3C2D" w14:textId="77777777" w:rsidR="004A2270" w:rsidRPr="004530A0" w:rsidRDefault="004A2270" w:rsidP="008F320C">
            <w:pPr>
              <w:pStyle w:val="TableParagraph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eastAsia="en-US"/>
              </w:rPr>
              <w:t>pomoći – ITU mehanizam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4C6F" w14:textId="77777777" w:rsidR="004A2270" w:rsidRPr="004530A0" w:rsidRDefault="004A2270" w:rsidP="008F320C">
            <w:pPr>
              <w:pStyle w:val="TableParagraph"/>
              <w:ind w:right="94"/>
              <w:jc w:val="right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93.840,00</w:t>
            </w:r>
          </w:p>
        </w:tc>
      </w:tr>
      <w:tr w:rsidR="004A2270" w:rsidRPr="0033620F" w14:paraId="607B14B8" w14:textId="77777777" w:rsidTr="007D33A5">
        <w:trPr>
          <w:trHeight w:val="268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E8738" w14:textId="77777777" w:rsidR="004A2270" w:rsidRPr="0033620F" w:rsidRDefault="004A2270" w:rsidP="008F320C">
            <w:pPr>
              <w:pStyle w:val="TableParagraph"/>
              <w:ind w:right="97"/>
              <w:jc w:val="right"/>
              <w:rPr>
                <w:lang w:val="sv-FI" w:eastAsia="en-US"/>
              </w:rPr>
            </w:pPr>
          </w:p>
        </w:tc>
        <w:tc>
          <w:tcPr>
            <w:tcW w:w="3345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5B66043" w14:textId="77777777" w:rsidR="004A2270" w:rsidRPr="0033620F" w:rsidRDefault="004A2270" w:rsidP="008F320C">
            <w:pPr>
              <w:pStyle w:val="TableParagraph"/>
              <w:ind w:right="97"/>
              <w:rPr>
                <w:b/>
                <w:bCs/>
                <w:lang w:val="sv-FI" w:eastAsia="en-US"/>
              </w:rPr>
            </w:pPr>
            <w:r w:rsidRPr="0033620F">
              <w:rPr>
                <w:i/>
                <w:iCs/>
                <w:lang w:eastAsia="en-US"/>
              </w:rPr>
              <w:t xml:space="preserve">  nadzor</w:t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7B9E9" w14:textId="77777777" w:rsidR="004A2270" w:rsidRPr="004530A0" w:rsidRDefault="004A2270" w:rsidP="008F320C">
            <w:pPr>
              <w:pStyle w:val="TableParagraph"/>
              <w:ind w:right="96"/>
              <w:jc w:val="right"/>
              <w:rPr>
                <w:b/>
                <w:bCs/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eastAsia="en-US"/>
              </w:rPr>
              <w:t>1.380,00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1C1A" w14:textId="77777777" w:rsidR="004A2270" w:rsidRPr="004530A0" w:rsidRDefault="004A2270" w:rsidP="008F320C">
            <w:pPr>
              <w:pStyle w:val="TableParagraph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pomoći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DFF8" w14:textId="77777777" w:rsidR="004A2270" w:rsidRPr="004530A0" w:rsidRDefault="004A2270" w:rsidP="008F320C">
            <w:pPr>
              <w:pStyle w:val="TableParagraph"/>
              <w:ind w:right="94"/>
              <w:jc w:val="right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1.380,00</w:t>
            </w:r>
          </w:p>
        </w:tc>
      </w:tr>
      <w:tr w:rsidR="008F320C" w:rsidRPr="0033620F" w14:paraId="5A78A633" w14:textId="77777777" w:rsidTr="005B0CBE">
        <w:trPr>
          <w:trHeight w:val="268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B8C6" w14:textId="77777777" w:rsidR="008F320C" w:rsidRPr="0033620F" w:rsidRDefault="008F320C" w:rsidP="008F320C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B6D48" w14:textId="77777777" w:rsidR="008F320C" w:rsidRPr="0033620F" w:rsidRDefault="008F320C" w:rsidP="008F320C">
            <w:pPr>
              <w:pStyle w:val="TableParagraph"/>
              <w:ind w:right="96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95.220,00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259F" w14:textId="77777777" w:rsidR="008F320C" w:rsidRPr="0033620F" w:rsidRDefault="008F320C" w:rsidP="008F320C">
            <w:pPr>
              <w:pStyle w:val="TableParagraph"/>
              <w:rPr>
                <w:lang w:val="sv-FI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FCA8" w14:textId="77777777" w:rsidR="008F320C" w:rsidRPr="0033620F" w:rsidRDefault="008F320C" w:rsidP="008F320C">
            <w:pPr>
              <w:pStyle w:val="TableParagraph"/>
              <w:ind w:right="94"/>
              <w:jc w:val="right"/>
              <w:rPr>
                <w:lang w:val="sv-FI" w:eastAsia="en-US"/>
              </w:rPr>
            </w:pPr>
          </w:p>
        </w:tc>
      </w:tr>
    </w:tbl>
    <w:p w14:paraId="618CE551" w14:textId="77777777" w:rsidR="009E2D21" w:rsidRPr="0033620F" w:rsidRDefault="009E2D21" w:rsidP="009E2D21">
      <w:pPr>
        <w:jc w:val="both"/>
      </w:pPr>
    </w:p>
    <w:tbl>
      <w:tblPr>
        <w:tblStyle w:val="TableNormal1"/>
        <w:tblW w:w="966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2"/>
        <w:gridCol w:w="1708"/>
      </w:tblGrid>
      <w:tr w:rsidR="0033620F" w:rsidRPr="0033620F" w14:paraId="6154FD1B" w14:textId="77777777" w:rsidTr="00134B42">
        <w:trPr>
          <w:trHeight w:val="421"/>
        </w:trPr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754638C0" w14:textId="77777777" w:rsidR="009E2D21" w:rsidRPr="0033620F" w:rsidRDefault="009E2D21">
            <w:pPr>
              <w:rPr>
                <w:b/>
                <w:lang w:val="sv-FI" w:eastAsia="en-US"/>
              </w:rPr>
            </w:pPr>
            <w:r w:rsidRPr="0033620F">
              <w:rPr>
                <w:b/>
                <w:lang w:val="sv-FI" w:eastAsia="en-US"/>
              </w:rPr>
              <w:t xml:space="preserve">  SVEUKUPNO PROGRAM GRAĐENJA ZA 202</w:t>
            </w:r>
            <w:r w:rsidR="00AB7160" w:rsidRPr="0033620F">
              <w:rPr>
                <w:b/>
                <w:lang w:val="sv-FI" w:eastAsia="en-US"/>
              </w:rPr>
              <w:t>4</w:t>
            </w:r>
            <w:r w:rsidRPr="0033620F">
              <w:rPr>
                <w:b/>
                <w:lang w:val="sv-FI" w:eastAsia="en-US"/>
              </w:rPr>
              <w:t>. GOD.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21FC2646" w14:textId="44DEE421" w:rsidR="009E2D21" w:rsidRPr="0033620F" w:rsidRDefault="000F2B04" w:rsidP="00A0498E">
            <w:pPr>
              <w:jc w:val="right"/>
              <w:rPr>
                <w:b/>
                <w:lang w:eastAsia="en-US"/>
              </w:rPr>
            </w:pPr>
            <w:r w:rsidRPr="0033620F">
              <w:rPr>
                <w:b/>
                <w:lang w:val="sv-FI" w:eastAsia="en-US"/>
              </w:rPr>
              <w:t>717.257</w:t>
            </w:r>
            <w:r w:rsidR="00FC6B23" w:rsidRPr="0033620F">
              <w:rPr>
                <w:b/>
                <w:lang w:val="sv-FI" w:eastAsia="en-US"/>
              </w:rPr>
              <w:t>,00</w:t>
            </w:r>
            <w:r w:rsidR="007F25B2">
              <w:rPr>
                <w:b/>
                <w:lang w:val="sv-FI" w:eastAsia="en-US"/>
              </w:rPr>
              <w:t>”</w:t>
            </w:r>
          </w:p>
        </w:tc>
      </w:tr>
    </w:tbl>
    <w:p w14:paraId="147EDF0F" w14:textId="77777777" w:rsidR="009E2D21" w:rsidRPr="006140DD" w:rsidRDefault="009E2D21" w:rsidP="009E2D21">
      <w:pPr>
        <w:jc w:val="both"/>
      </w:pPr>
    </w:p>
    <w:p w14:paraId="30F7A1DB" w14:textId="77777777" w:rsidR="003309F4" w:rsidRPr="00361845" w:rsidRDefault="003309F4" w:rsidP="003309F4">
      <w:pPr>
        <w:jc w:val="center"/>
        <w:rPr>
          <w:bCs/>
        </w:rPr>
      </w:pPr>
      <w:r w:rsidRPr="00361845">
        <w:rPr>
          <w:bCs/>
        </w:rPr>
        <w:lastRenderedPageBreak/>
        <w:t xml:space="preserve">Članak </w:t>
      </w:r>
      <w:r>
        <w:rPr>
          <w:bCs/>
        </w:rPr>
        <w:t>2</w:t>
      </w:r>
      <w:r w:rsidRPr="00361845">
        <w:rPr>
          <w:bCs/>
        </w:rPr>
        <w:t>.</w:t>
      </w:r>
    </w:p>
    <w:p w14:paraId="27090F99" w14:textId="77777777" w:rsidR="003309F4" w:rsidRDefault="003309F4" w:rsidP="003309F4">
      <w:pPr>
        <w:ind w:firstLine="708"/>
        <w:jc w:val="both"/>
        <w:rPr>
          <w:lang w:bidi="ar-SA"/>
        </w:rPr>
      </w:pPr>
      <w:r>
        <w:rPr>
          <w:lang w:bidi="ar-SA"/>
        </w:rPr>
        <w:t>Članak 4. Programa mijenja se i glasi:</w:t>
      </w:r>
    </w:p>
    <w:p w14:paraId="1E428070" w14:textId="12099614" w:rsidR="00535675" w:rsidRPr="0008342C" w:rsidRDefault="003309F4" w:rsidP="00B67002">
      <w:pPr>
        <w:jc w:val="both"/>
        <w:rPr>
          <w:lang w:bidi="ar-SA"/>
        </w:rPr>
      </w:pPr>
      <w:r>
        <w:rPr>
          <w:lang w:bidi="ar-SA"/>
        </w:rPr>
        <w:t>„</w:t>
      </w:r>
      <w:r w:rsidRPr="00361845">
        <w:rPr>
          <w:lang w:bidi="ar-SA"/>
        </w:rPr>
        <w:t xml:space="preserve">Sredstva za ostvarivanje Programa planirana su </w:t>
      </w:r>
      <w:r w:rsidR="00535675" w:rsidRPr="0008342C">
        <w:rPr>
          <w:lang w:bidi="ar-SA"/>
        </w:rPr>
        <w:t xml:space="preserve">u iznosu od </w:t>
      </w:r>
      <w:r w:rsidR="00535675">
        <w:rPr>
          <w:lang w:bidi="ar-SA"/>
        </w:rPr>
        <w:t>717.257</w:t>
      </w:r>
      <w:r w:rsidR="00535675" w:rsidRPr="0008342C">
        <w:rPr>
          <w:lang w:bidi="ar-SA"/>
        </w:rPr>
        <w:t xml:space="preserve">,00 </w:t>
      </w:r>
      <w:r w:rsidR="00535675">
        <w:rPr>
          <w:lang w:bidi="ar-SA"/>
        </w:rPr>
        <w:t>EUR</w:t>
      </w:r>
      <w:r w:rsidR="00535675" w:rsidRPr="0008342C">
        <w:rPr>
          <w:lang w:bidi="ar-SA"/>
        </w:rPr>
        <w:t>, a osigurat će se iz</w:t>
      </w:r>
      <w:r w:rsidR="00B67002">
        <w:rPr>
          <w:lang w:bidi="ar-SA"/>
        </w:rPr>
        <w:t xml:space="preserve"> </w:t>
      </w:r>
      <w:r w:rsidR="00535675" w:rsidRPr="0008342C">
        <w:rPr>
          <w:lang w:bidi="ar-SA"/>
        </w:rPr>
        <w:t>sljedećih izvora:</w:t>
      </w:r>
    </w:p>
    <w:p w14:paraId="784602AE" w14:textId="77777777" w:rsidR="00535675" w:rsidRPr="009C6ECA" w:rsidRDefault="00535675" w:rsidP="0053567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</w:rPr>
      </w:pPr>
      <w:r w:rsidRPr="009C6ECA">
        <w:rPr>
          <w:rFonts w:ascii="Calibri" w:hAnsi="Calibri" w:cs="Calibri"/>
        </w:rPr>
        <w:t xml:space="preserve">opći prihodi i primici </w:t>
      </w:r>
      <w:r>
        <w:rPr>
          <w:rFonts w:ascii="Calibri" w:hAnsi="Calibri" w:cs="Calibri"/>
        </w:rPr>
        <w:t>84.925</w:t>
      </w:r>
      <w:r w:rsidRPr="009C6ECA">
        <w:rPr>
          <w:rFonts w:ascii="Calibri" w:hAnsi="Calibri" w:cs="Calibri"/>
        </w:rPr>
        <w:t>,00 EUR</w:t>
      </w:r>
    </w:p>
    <w:p w14:paraId="30E1D4AF" w14:textId="77777777" w:rsidR="00535675" w:rsidRPr="00C37828" w:rsidRDefault="00535675" w:rsidP="0053567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C6ECA">
        <w:rPr>
          <w:rFonts w:ascii="Calibri" w:hAnsi="Calibri" w:cs="Calibri"/>
        </w:rPr>
        <w:t xml:space="preserve">šumski doprinos </w:t>
      </w:r>
      <w:r>
        <w:rPr>
          <w:rFonts w:ascii="Calibri" w:hAnsi="Calibri" w:cs="Calibri"/>
        </w:rPr>
        <w:t>5</w:t>
      </w:r>
      <w:r w:rsidRPr="009C6ECA">
        <w:rPr>
          <w:rFonts w:ascii="Calibri" w:hAnsi="Calibri" w:cs="Calibri"/>
        </w:rPr>
        <w:t xml:space="preserve">00,00 EUR, </w:t>
      </w:r>
    </w:p>
    <w:p w14:paraId="62A900A2" w14:textId="77777777" w:rsidR="00535675" w:rsidRPr="009C6ECA" w:rsidRDefault="00535675" w:rsidP="0053567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raspoloživa sredstva od zakupa poljoprivrednog zemljišta 8.150,00 EUR,</w:t>
      </w:r>
    </w:p>
    <w:p w14:paraId="088A3680" w14:textId="77777777" w:rsidR="00535675" w:rsidRPr="009C6ECA" w:rsidRDefault="00535675" w:rsidP="0053567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C6ECA">
        <w:rPr>
          <w:rFonts w:ascii="Calibri" w:hAnsi="Calibri" w:cs="Calibri"/>
        </w:rPr>
        <w:t xml:space="preserve">prihod od </w:t>
      </w:r>
      <w:r>
        <w:rPr>
          <w:rFonts w:ascii="Calibri" w:hAnsi="Calibri" w:cs="Calibri"/>
        </w:rPr>
        <w:t>ZAKUPA</w:t>
      </w:r>
      <w:r w:rsidRPr="009C6ECA">
        <w:rPr>
          <w:rFonts w:ascii="Calibri" w:hAnsi="Calibri" w:cs="Calibri"/>
        </w:rPr>
        <w:t xml:space="preserve"> poljoprivrednog zemljišta </w:t>
      </w:r>
      <w:r>
        <w:rPr>
          <w:rFonts w:ascii="Calibri" w:hAnsi="Calibri" w:cs="Calibri"/>
        </w:rPr>
        <w:t>27.730</w:t>
      </w:r>
      <w:r w:rsidRPr="009C6ECA">
        <w:rPr>
          <w:rFonts w:ascii="Calibri" w:hAnsi="Calibri" w:cs="Calibri"/>
        </w:rPr>
        <w:t xml:space="preserve">,00 EUR </w:t>
      </w:r>
    </w:p>
    <w:p w14:paraId="39597257" w14:textId="77777777" w:rsidR="00535675" w:rsidRPr="009C6ECA" w:rsidRDefault="00535675" w:rsidP="0053567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C6ECA">
        <w:rPr>
          <w:rFonts w:ascii="Calibri" w:hAnsi="Calibri" w:cs="Calibri"/>
        </w:rPr>
        <w:t>pomoći  ITU mehanizam  3</w:t>
      </w:r>
      <w:r>
        <w:rPr>
          <w:rFonts w:ascii="Calibri" w:hAnsi="Calibri" w:cs="Calibri"/>
        </w:rPr>
        <w:t>36.940</w:t>
      </w:r>
      <w:r w:rsidRPr="009C6ECA">
        <w:rPr>
          <w:rFonts w:ascii="Calibri" w:hAnsi="Calibri" w:cs="Calibri"/>
        </w:rPr>
        <w:t>,00 EUR</w:t>
      </w:r>
    </w:p>
    <w:p w14:paraId="37844308" w14:textId="77777777" w:rsidR="00535675" w:rsidRPr="009C6ECA" w:rsidRDefault="00535675" w:rsidP="0053567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C6ECA">
        <w:rPr>
          <w:rFonts w:ascii="Calibri" w:hAnsi="Calibri" w:cs="Calibri"/>
        </w:rPr>
        <w:t>pomoći  - Agencija za plaćanje u poljoprivredi (LAG natječaj)  27.872,00 EUR</w:t>
      </w:r>
    </w:p>
    <w:p w14:paraId="680C520F" w14:textId="77777777" w:rsidR="00535675" w:rsidRPr="000A3A67" w:rsidRDefault="00535675" w:rsidP="0053567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C6ECA">
        <w:rPr>
          <w:rFonts w:ascii="Calibri" w:hAnsi="Calibri" w:cs="Calibri"/>
        </w:rPr>
        <w:t>pomoći – FZZOEU 61.830,00 EUR</w:t>
      </w:r>
    </w:p>
    <w:p w14:paraId="3BB50694" w14:textId="77777777" w:rsidR="00535675" w:rsidRPr="009C6ECA" w:rsidRDefault="00535675" w:rsidP="0053567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pomoći Ministarstvo turizma i sporta 68.050,00 EUR</w:t>
      </w:r>
    </w:p>
    <w:p w14:paraId="2ACA42A5" w14:textId="77777777" w:rsidR="00535675" w:rsidRPr="009C6ECA" w:rsidRDefault="00535675" w:rsidP="0053567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C6ECA">
        <w:rPr>
          <w:rFonts w:ascii="Calibri" w:hAnsi="Calibri" w:cs="Calibri"/>
        </w:rPr>
        <w:t xml:space="preserve">pomoći </w:t>
      </w:r>
      <w:r>
        <w:rPr>
          <w:rFonts w:ascii="Calibri" w:hAnsi="Calibri" w:cs="Calibri"/>
        </w:rPr>
        <w:t>45.820,00</w:t>
      </w:r>
      <w:r w:rsidRPr="009C6ECA">
        <w:rPr>
          <w:rFonts w:ascii="Calibri" w:hAnsi="Calibri" w:cs="Calibri"/>
        </w:rPr>
        <w:t>EUR</w:t>
      </w:r>
    </w:p>
    <w:p w14:paraId="2C6B767B" w14:textId="77777777" w:rsidR="00535675" w:rsidRPr="00667BA5" w:rsidRDefault="00535675" w:rsidP="0053567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C6ECA">
        <w:rPr>
          <w:rFonts w:ascii="Calibri" w:hAnsi="Calibri" w:cs="Calibri"/>
        </w:rPr>
        <w:t>pomoći VSŽ 2.270,00 EUR</w:t>
      </w:r>
    </w:p>
    <w:p w14:paraId="31AD0B8D" w14:textId="77777777" w:rsidR="00535675" w:rsidRPr="000A3A67" w:rsidRDefault="00535675" w:rsidP="0053567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pomoći Zaklada Hrvatska za djecu 20.000,00 EUR</w:t>
      </w:r>
    </w:p>
    <w:p w14:paraId="56A0E2E8" w14:textId="77777777" w:rsidR="00535675" w:rsidRPr="000A3A67" w:rsidRDefault="00535675" w:rsidP="0053567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pomoći Središnji državni ured 22.500,00 EUR</w:t>
      </w:r>
    </w:p>
    <w:p w14:paraId="752DD171" w14:textId="6B7B5398" w:rsidR="00535675" w:rsidRPr="009C6ECA" w:rsidRDefault="00535675" w:rsidP="0053567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grobna naknada 10.670,00 EUR“</w:t>
      </w:r>
    </w:p>
    <w:p w14:paraId="65D02ED8" w14:textId="79C8E338" w:rsidR="00535675" w:rsidRPr="00BD6F82" w:rsidRDefault="00535675" w:rsidP="00535675">
      <w:pPr>
        <w:ind w:firstLine="708"/>
        <w:jc w:val="both"/>
        <w:rPr>
          <w:color w:val="FF0000"/>
        </w:rPr>
      </w:pPr>
    </w:p>
    <w:p w14:paraId="16FD8403" w14:textId="77777777" w:rsidR="00535675" w:rsidRPr="004600B3" w:rsidRDefault="00535675" w:rsidP="003309F4">
      <w:pPr>
        <w:jc w:val="both"/>
      </w:pPr>
    </w:p>
    <w:p w14:paraId="00D6F738" w14:textId="77777777" w:rsidR="003309F4" w:rsidRPr="004600B3" w:rsidRDefault="003309F4" w:rsidP="003309F4">
      <w:pPr>
        <w:jc w:val="center"/>
      </w:pPr>
      <w:r w:rsidRPr="004600B3">
        <w:t xml:space="preserve">Članak </w:t>
      </w:r>
      <w:r>
        <w:t>3</w:t>
      </w:r>
      <w:r w:rsidRPr="004600B3">
        <w:t>.</w:t>
      </w:r>
    </w:p>
    <w:p w14:paraId="51D6C136" w14:textId="0FDE3CE9" w:rsidR="003309F4" w:rsidRDefault="003309F4" w:rsidP="003309F4">
      <w:pPr>
        <w:ind w:firstLine="708"/>
        <w:jc w:val="both"/>
      </w:pPr>
      <w:r>
        <w:t>Ove I. izmjene i dopune Programa građenja komunalne infrastrukture u 2024. stupaju na snagu osmog dana od dana objave u "Službenom vjesniku" Vukovarsko-srijemske županije.</w:t>
      </w:r>
    </w:p>
    <w:p w14:paraId="36BF125B" w14:textId="77777777" w:rsidR="003309F4" w:rsidRDefault="003309F4" w:rsidP="003309F4">
      <w:pPr>
        <w:jc w:val="both"/>
      </w:pPr>
    </w:p>
    <w:p w14:paraId="292863CD" w14:textId="77777777" w:rsidR="008D7FC7" w:rsidRDefault="008D7FC7" w:rsidP="00F77B24">
      <w:pPr>
        <w:jc w:val="both"/>
      </w:pPr>
    </w:p>
    <w:p w14:paraId="0D897CF4" w14:textId="77777777" w:rsidR="008D7FC7" w:rsidRDefault="008D7FC7" w:rsidP="00F77B24">
      <w:pPr>
        <w:jc w:val="both"/>
      </w:pPr>
    </w:p>
    <w:p w14:paraId="6E8B4912" w14:textId="77777777" w:rsidR="008D7FC7" w:rsidRDefault="008D7FC7" w:rsidP="00F77B24">
      <w:pPr>
        <w:jc w:val="both"/>
      </w:pPr>
    </w:p>
    <w:p w14:paraId="707F2CB9" w14:textId="77777777" w:rsidR="0028729D" w:rsidRPr="004600B3" w:rsidRDefault="0008342C" w:rsidP="0028729D">
      <w:pPr>
        <w:jc w:val="right"/>
      </w:pPr>
      <w:r w:rsidRPr="004600B3">
        <w:t>PREDSJEDNIK OPĆINSKOG VIJEĆA</w:t>
      </w:r>
    </w:p>
    <w:p w14:paraId="59E3B8B4" w14:textId="77777777" w:rsidR="0028729D" w:rsidRPr="004600B3" w:rsidRDefault="008D7FC7" w:rsidP="008D7FC7">
      <w:pPr>
        <w:jc w:val="center"/>
      </w:pPr>
      <w:r>
        <w:t xml:space="preserve">                                                                                                                  </w:t>
      </w:r>
      <w:r w:rsidR="00662F7A">
        <w:t xml:space="preserve">    </w:t>
      </w:r>
      <w:r>
        <w:t xml:space="preserve">  </w:t>
      </w:r>
      <w:r w:rsidR="0028729D" w:rsidRPr="004600B3">
        <w:t>Ivan Štefanac</w:t>
      </w:r>
    </w:p>
    <w:p w14:paraId="1031C934" w14:textId="77777777" w:rsidR="0028729D" w:rsidRPr="004600B3" w:rsidRDefault="0028729D" w:rsidP="009E2D21">
      <w:pPr>
        <w:jc w:val="both"/>
      </w:pPr>
    </w:p>
    <w:p w14:paraId="61009460" w14:textId="77777777" w:rsidR="009E2D21" w:rsidRPr="004600B3" w:rsidRDefault="009E2D21" w:rsidP="009E2D21">
      <w:pPr>
        <w:jc w:val="both"/>
      </w:pPr>
    </w:p>
    <w:p w14:paraId="6E490176" w14:textId="77777777" w:rsidR="009E2D21" w:rsidRPr="004600B3" w:rsidRDefault="009E2D21" w:rsidP="009E2D21">
      <w:pPr>
        <w:jc w:val="center"/>
      </w:pPr>
    </w:p>
    <w:p w14:paraId="01C9FCDD" w14:textId="77777777" w:rsidR="009E2D21" w:rsidRPr="004600B3" w:rsidRDefault="009E2D21" w:rsidP="009E2D21">
      <w:pPr>
        <w:jc w:val="center"/>
      </w:pPr>
    </w:p>
    <w:p w14:paraId="3CF65A77" w14:textId="77777777" w:rsidR="009E2D21" w:rsidRPr="004600B3" w:rsidRDefault="009E2D21" w:rsidP="009E2D21">
      <w:pPr>
        <w:jc w:val="center"/>
      </w:pPr>
    </w:p>
    <w:p w14:paraId="51F95934" w14:textId="77777777" w:rsidR="008E51BF" w:rsidRPr="00B06927" w:rsidRDefault="008E51BF">
      <w:pPr>
        <w:rPr>
          <w:color w:val="FF0000"/>
        </w:rPr>
      </w:pPr>
    </w:p>
    <w:sectPr w:rsidR="008E51BF" w:rsidRPr="00B06927" w:rsidSect="00B15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D4C89"/>
    <w:multiLevelType w:val="hybridMultilevel"/>
    <w:tmpl w:val="DEE46AD8"/>
    <w:lvl w:ilvl="0" w:tplc="70C0CEC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420E5EE">
      <w:numFmt w:val="bullet"/>
      <w:lvlText w:val="•"/>
      <w:lvlJc w:val="left"/>
      <w:pPr>
        <w:ind w:left="1680" w:hanging="360"/>
      </w:pPr>
      <w:rPr>
        <w:rFonts w:hint="default"/>
        <w:lang w:val="hr-HR" w:eastAsia="en-US" w:bidi="ar-SA"/>
      </w:rPr>
    </w:lvl>
    <w:lvl w:ilvl="2" w:tplc="9CDE70A0">
      <w:numFmt w:val="bullet"/>
      <w:lvlText w:val="•"/>
      <w:lvlJc w:val="left"/>
      <w:pPr>
        <w:ind w:left="2541" w:hanging="360"/>
      </w:pPr>
      <w:rPr>
        <w:rFonts w:hint="default"/>
        <w:lang w:val="hr-HR" w:eastAsia="en-US" w:bidi="ar-SA"/>
      </w:rPr>
    </w:lvl>
    <w:lvl w:ilvl="3" w:tplc="18224728">
      <w:numFmt w:val="bullet"/>
      <w:lvlText w:val="•"/>
      <w:lvlJc w:val="left"/>
      <w:pPr>
        <w:ind w:left="3401" w:hanging="360"/>
      </w:pPr>
      <w:rPr>
        <w:rFonts w:hint="default"/>
        <w:lang w:val="hr-HR" w:eastAsia="en-US" w:bidi="ar-SA"/>
      </w:rPr>
    </w:lvl>
    <w:lvl w:ilvl="4" w:tplc="50F0576C">
      <w:numFmt w:val="bullet"/>
      <w:lvlText w:val="•"/>
      <w:lvlJc w:val="left"/>
      <w:pPr>
        <w:ind w:left="4262" w:hanging="360"/>
      </w:pPr>
      <w:rPr>
        <w:rFonts w:hint="default"/>
        <w:lang w:val="hr-HR" w:eastAsia="en-US" w:bidi="ar-SA"/>
      </w:rPr>
    </w:lvl>
    <w:lvl w:ilvl="5" w:tplc="2424CA42">
      <w:numFmt w:val="bullet"/>
      <w:lvlText w:val="•"/>
      <w:lvlJc w:val="left"/>
      <w:pPr>
        <w:ind w:left="5123" w:hanging="360"/>
      </w:pPr>
      <w:rPr>
        <w:rFonts w:hint="default"/>
        <w:lang w:val="hr-HR" w:eastAsia="en-US" w:bidi="ar-SA"/>
      </w:rPr>
    </w:lvl>
    <w:lvl w:ilvl="6" w:tplc="E6DE8826">
      <w:numFmt w:val="bullet"/>
      <w:lvlText w:val="•"/>
      <w:lvlJc w:val="left"/>
      <w:pPr>
        <w:ind w:left="5983" w:hanging="360"/>
      </w:pPr>
      <w:rPr>
        <w:rFonts w:hint="default"/>
        <w:lang w:val="hr-HR" w:eastAsia="en-US" w:bidi="ar-SA"/>
      </w:rPr>
    </w:lvl>
    <w:lvl w:ilvl="7" w:tplc="C25AB1BC">
      <w:numFmt w:val="bullet"/>
      <w:lvlText w:val="•"/>
      <w:lvlJc w:val="left"/>
      <w:pPr>
        <w:ind w:left="6844" w:hanging="360"/>
      </w:pPr>
      <w:rPr>
        <w:rFonts w:hint="default"/>
        <w:lang w:val="hr-HR" w:eastAsia="en-US" w:bidi="ar-SA"/>
      </w:rPr>
    </w:lvl>
    <w:lvl w:ilvl="8" w:tplc="23C49F72">
      <w:numFmt w:val="bullet"/>
      <w:lvlText w:val="•"/>
      <w:lvlJc w:val="left"/>
      <w:pPr>
        <w:ind w:left="7705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258649B"/>
    <w:multiLevelType w:val="hybridMultilevel"/>
    <w:tmpl w:val="9086F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2556"/>
    <w:multiLevelType w:val="multilevel"/>
    <w:tmpl w:val="F32C7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394548E"/>
    <w:multiLevelType w:val="multilevel"/>
    <w:tmpl w:val="D856F106"/>
    <w:lvl w:ilvl="0">
      <w:start w:val="2"/>
      <w:numFmt w:val="decimal"/>
      <w:lvlText w:val="%1."/>
      <w:lvlJc w:val="left"/>
      <w:pPr>
        <w:ind w:left="335" w:hanging="360"/>
      </w:pPr>
    </w:lvl>
    <w:lvl w:ilvl="1">
      <w:start w:val="2"/>
      <w:numFmt w:val="decimal"/>
      <w:isLgl/>
      <w:lvlText w:val="%1.%2."/>
      <w:lvlJc w:val="left"/>
      <w:pPr>
        <w:ind w:left="456" w:hanging="360"/>
      </w:pPr>
    </w:lvl>
    <w:lvl w:ilvl="2">
      <w:start w:val="1"/>
      <w:numFmt w:val="decimal"/>
      <w:isLgl/>
      <w:lvlText w:val="%1.%2.%3."/>
      <w:lvlJc w:val="left"/>
      <w:pPr>
        <w:ind w:left="937" w:hanging="720"/>
      </w:pPr>
    </w:lvl>
    <w:lvl w:ilvl="3">
      <w:start w:val="1"/>
      <w:numFmt w:val="decimal"/>
      <w:isLgl/>
      <w:lvlText w:val="%1.%2.%3.%4."/>
      <w:lvlJc w:val="left"/>
      <w:pPr>
        <w:ind w:left="1058" w:hanging="720"/>
      </w:pPr>
    </w:lvl>
    <w:lvl w:ilvl="4">
      <w:start w:val="1"/>
      <w:numFmt w:val="decimal"/>
      <w:isLgl/>
      <w:lvlText w:val="%1.%2.%3.%4.%5."/>
      <w:lvlJc w:val="left"/>
      <w:pPr>
        <w:ind w:left="1539" w:hanging="1080"/>
      </w:pPr>
    </w:lvl>
    <w:lvl w:ilvl="5">
      <w:start w:val="1"/>
      <w:numFmt w:val="decimal"/>
      <w:isLgl/>
      <w:lvlText w:val="%1.%2.%3.%4.%5.%6."/>
      <w:lvlJc w:val="left"/>
      <w:pPr>
        <w:ind w:left="1660" w:hanging="1080"/>
      </w:pPr>
    </w:lvl>
    <w:lvl w:ilvl="6">
      <w:start w:val="1"/>
      <w:numFmt w:val="decimal"/>
      <w:isLgl/>
      <w:lvlText w:val="%1.%2.%3.%4.%5.%6.%7."/>
      <w:lvlJc w:val="left"/>
      <w:pPr>
        <w:ind w:left="2141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743" w:hanging="1800"/>
      </w:pPr>
    </w:lvl>
  </w:abstractNum>
  <w:abstractNum w:abstractNumId="4" w15:restartNumberingAfterBreak="0">
    <w:nsid w:val="224F5D40"/>
    <w:multiLevelType w:val="hybridMultilevel"/>
    <w:tmpl w:val="C3587F78"/>
    <w:lvl w:ilvl="0" w:tplc="97BEF66A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6" w:hanging="360"/>
      </w:pPr>
    </w:lvl>
    <w:lvl w:ilvl="2" w:tplc="041A001B" w:tentative="1">
      <w:start w:val="1"/>
      <w:numFmt w:val="lowerRoman"/>
      <w:lvlText w:val="%3."/>
      <w:lvlJc w:val="right"/>
      <w:pPr>
        <w:ind w:left="1906" w:hanging="180"/>
      </w:pPr>
    </w:lvl>
    <w:lvl w:ilvl="3" w:tplc="041A000F" w:tentative="1">
      <w:start w:val="1"/>
      <w:numFmt w:val="decimal"/>
      <w:lvlText w:val="%4."/>
      <w:lvlJc w:val="left"/>
      <w:pPr>
        <w:ind w:left="2626" w:hanging="360"/>
      </w:pPr>
    </w:lvl>
    <w:lvl w:ilvl="4" w:tplc="041A0019" w:tentative="1">
      <w:start w:val="1"/>
      <w:numFmt w:val="lowerLetter"/>
      <w:lvlText w:val="%5."/>
      <w:lvlJc w:val="left"/>
      <w:pPr>
        <w:ind w:left="3346" w:hanging="360"/>
      </w:pPr>
    </w:lvl>
    <w:lvl w:ilvl="5" w:tplc="041A001B" w:tentative="1">
      <w:start w:val="1"/>
      <w:numFmt w:val="lowerRoman"/>
      <w:lvlText w:val="%6."/>
      <w:lvlJc w:val="right"/>
      <w:pPr>
        <w:ind w:left="4066" w:hanging="180"/>
      </w:pPr>
    </w:lvl>
    <w:lvl w:ilvl="6" w:tplc="041A000F" w:tentative="1">
      <w:start w:val="1"/>
      <w:numFmt w:val="decimal"/>
      <w:lvlText w:val="%7."/>
      <w:lvlJc w:val="left"/>
      <w:pPr>
        <w:ind w:left="4786" w:hanging="360"/>
      </w:pPr>
    </w:lvl>
    <w:lvl w:ilvl="7" w:tplc="041A0019" w:tentative="1">
      <w:start w:val="1"/>
      <w:numFmt w:val="lowerLetter"/>
      <w:lvlText w:val="%8."/>
      <w:lvlJc w:val="left"/>
      <w:pPr>
        <w:ind w:left="5506" w:hanging="360"/>
      </w:pPr>
    </w:lvl>
    <w:lvl w:ilvl="8" w:tplc="041A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249A4EC4"/>
    <w:multiLevelType w:val="hybridMultilevel"/>
    <w:tmpl w:val="0F3CD9C0"/>
    <w:lvl w:ilvl="0" w:tplc="48B26402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33D03396">
      <w:numFmt w:val="bullet"/>
      <w:lvlText w:val="•"/>
      <w:lvlJc w:val="left"/>
      <w:pPr>
        <w:ind w:left="1680" w:hanging="360"/>
      </w:pPr>
      <w:rPr>
        <w:rFonts w:hint="default"/>
        <w:lang w:val="hr-HR" w:eastAsia="en-US" w:bidi="ar-SA"/>
      </w:rPr>
    </w:lvl>
    <w:lvl w:ilvl="2" w:tplc="4B3E15FC">
      <w:numFmt w:val="bullet"/>
      <w:lvlText w:val="•"/>
      <w:lvlJc w:val="left"/>
      <w:pPr>
        <w:ind w:left="2541" w:hanging="360"/>
      </w:pPr>
      <w:rPr>
        <w:rFonts w:hint="default"/>
        <w:lang w:val="hr-HR" w:eastAsia="en-US" w:bidi="ar-SA"/>
      </w:rPr>
    </w:lvl>
    <w:lvl w:ilvl="3" w:tplc="CDCEF26A">
      <w:numFmt w:val="bullet"/>
      <w:lvlText w:val="•"/>
      <w:lvlJc w:val="left"/>
      <w:pPr>
        <w:ind w:left="3401" w:hanging="360"/>
      </w:pPr>
      <w:rPr>
        <w:rFonts w:hint="default"/>
        <w:lang w:val="hr-HR" w:eastAsia="en-US" w:bidi="ar-SA"/>
      </w:rPr>
    </w:lvl>
    <w:lvl w:ilvl="4" w:tplc="5B9C0C30">
      <w:numFmt w:val="bullet"/>
      <w:lvlText w:val="•"/>
      <w:lvlJc w:val="left"/>
      <w:pPr>
        <w:ind w:left="4262" w:hanging="360"/>
      </w:pPr>
      <w:rPr>
        <w:rFonts w:hint="default"/>
        <w:lang w:val="hr-HR" w:eastAsia="en-US" w:bidi="ar-SA"/>
      </w:rPr>
    </w:lvl>
    <w:lvl w:ilvl="5" w:tplc="CEAEA898">
      <w:numFmt w:val="bullet"/>
      <w:lvlText w:val="•"/>
      <w:lvlJc w:val="left"/>
      <w:pPr>
        <w:ind w:left="5123" w:hanging="360"/>
      </w:pPr>
      <w:rPr>
        <w:rFonts w:hint="default"/>
        <w:lang w:val="hr-HR" w:eastAsia="en-US" w:bidi="ar-SA"/>
      </w:rPr>
    </w:lvl>
    <w:lvl w:ilvl="6" w:tplc="6F34B70C">
      <w:numFmt w:val="bullet"/>
      <w:lvlText w:val="•"/>
      <w:lvlJc w:val="left"/>
      <w:pPr>
        <w:ind w:left="5983" w:hanging="360"/>
      </w:pPr>
      <w:rPr>
        <w:rFonts w:hint="default"/>
        <w:lang w:val="hr-HR" w:eastAsia="en-US" w:bidi="ar-SA"/>
      </w:rPr>
    </w:lvl>
    <w:lvl w:ilvl="7" w:tplc="BE4866EC">
      <w:numFmt w:val="bullet"/>
      <w:lvlText w:val="•"/>
      <w:lvlJc w:val="left"/>
      <w:pPr>
        <w:ind w:left="6844" w:hanging="360"/>
      </w:pPr>
      <w:rPr>
        <w:rFonts w:hint="default"/>
        <w:lang w:val="hr-HR" w:eastAsia="en-US" w:bidi="ar-SA"/>
      </w:rPr>
    </w:lvl>
    <w:lvl w:ilvl="8" w:tplc="C6AC2782">
      <w:numFmt w:val="bullet"/>
      <w:lvlText w:val="•"/>
      <w:lvlJc w:val="left"/>
      <w:pPr>
        <w:ind w:left="7705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29DE60DA"/>
    <w:multiLevelType w:val="hybridMultilevel"/>
    <w:tmpl w:val="55704000"/>
    <w:lvl w:ilvl="0" w:tplc="A086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D4CEC"/>
    <w:multiLevelType w:val="hybridMultilevel"/>
    <w:tmpl w:val="7390D0A4"/>
    <w:lvl w:ilvl="0" w:tplc="9FC855EE">
      <w:start w:val="1"/>
      <w:numFmt w:val="upperRoman"/>
      <w:lvlText w:val="%1."/>
      <w:lvlJc w:val="left"/>
      <w:pPr>
        <w:ind w:left="841" w:hanging="502"/>
      </w:pPr>
      <w:rPr>
        <w:b/>
        <w:bCs/>
        <w:w w:val="99"/>
        <w:lang w:val="hr-HR" w:eastAsia="hr-HR" w:bidi="hr-HR"/>
      </w:rPr>
    </w:lvl>
    <w:lvl w:ilvl="1" w:tplc="DE96DCAE">
      <w:start w:val="1"/>
      <w:numFmt w:val="decimal"/>
      <w:lvlText w:val="%2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 w:tplc="B3CE563E">
      <w:numFmt w:val="bullet"/>
      <w:lvlText w:val="•"/>
      <w:lvlJc w:val="left"/>
      <w:pPr>
        <w:ind w:left="1220" w:hanging="360"/>
      </w:pPr>
      <w:rPr>
        <w:lang w:val="hr-HR" w:eastAsia="hr-HR" w:bidi="hr-HR"/>
      </w:rPr>
    </w:lvl>
    <w:lvl w:ilvl="3" w:tplc="E204337A">
      <w:numFmt w:val="bullet"/>
      <w:lvlText w:val="•"/>
      <w:lvlJc w:val="left"/>
      <w:pPr>
        <w:ind w:left="1540" w:hanging="360"/>
      </w:pPr>
      <w:rPr>
        <w:lang w:val="hr-HR" w:eastAsia="hr-HR" w:bidi="hr-HR"/>
      </w:rPr>
    </w:lvl>
    <w:lvl w:ilvl="4" w:tplc="573607D4">
      <w:numFmt w:val="bullet"/>
      <w:lvlText w:val="•"/>
      <w:lvlJc w:val="left"/>
      <w:pPr>
        <w:ind w:left="2835" w:hanging="360"/>
      </w:pPr>
      <w:rPr>
        <w:lang w:val="hr-HR" w:eastAsia="hr-HR" w:bidi="hr-HR"/>
      </w:rPr>
    </w:lvl>
    <w:lvl w:ilvl="5" w:tplc="D0608180">
      <w:numFmt w:val="bullet"/>
      <w:lvlText w:val="•"/>
      <w:lvlJc w:val="left"/>
      <w:pPr>
        <w:ind w:left="4130" w:hanging="360"/>
      </w:pPr>
      <w:rPr>
        <w:lang w:val="hr-HR" w:eastAsia="hr-HR" w:bidi="hr-HR"/>
      </w:rPr>
    </w:lvl>
    <w:lvl w:ilvl="6" w:tplc="A440AF46">
      <w:numFmt w:val="bullet"/>
      <w:lvlText w:val="•"/>
      <w:lvlJc w:val="left"/>
      <w:pPr>
        <w:ind w:left="5425" w:hanging="360"/>
      </w:pPr>
      <w:rPr>
        <w:lang w:val="hr-HR" w:eastAsia="hr-HR" w:bidi="hr-HR"/>
      </w:rPr>
    </w:lvl>
    <w:lvl w:ilvl="7" w:tplc="7D8A940C">
      <w:numFmt w:val="bullet"/>
      <w:lvlText w:val="•"/>
      <w:lvlJc w:val="left"/>
      <w:pPr>
        <w:ind w:left="6720" w:hanging="360"/>
      </w:pPr>
      <w:rPr>
        <w:lang w:val="hr-HR" w:eastAsia="hr-HR" w:bidi="hr-HR"/>
      </w:rPr>
    </w:lvl>
    <w:lvl w:ilvl="8" w:tplc="16006FB4">
      <w:numFmt w:val="bullet"/>
      <w:lvlText w:val="•"/>
      <w:lvlJc w:val="left"/>
      <w:pPr>
        <w:ind w:left="8016" w:hanging="360"/>
      </w:pPr>
      <w:rPr>
        <w:lang w:val="hr-HR" w:eastAsia="hr-HR" w:bidi="hr-HR"/>
      </w:rPr>
    </w:lvl>
  </w:abstractNum>
  <w:abstractNum w:abstractNumId="8" w15:restartNumberingAfterBreak="0">
    <w:nsid w:val="58AC00BA"/>
    <w:multiLevelType w:val="hybridMultilevel"/>
    <w:tmpl w:val="62CA3484"/>
    <w:lvl w:ilvl="0" w:tplc="CBBA2E38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5AB05AD3"/>
    <w:multiLevelType w:val="hybridMultilevel"/>
    <w:tmpl w:val="268C126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205EA"/>
    <w:multiLevelType w:val="hybridMultilevel"/>
    <w:tmpl w:val="E880F9CA"/>
    <w:lvl w:ilvl="0" w:tplc="7C3A335E">
      <w:start w:val="2"/>
      <w:numFmt w:val="decimal"/>
      <w:lvlText w:val="%1"/>
      <w:lvlJc w:val="left"/>
      <w:pPr>
        <w:ind w:left="840" w:hanging="360"/>
      </w:pPr>
      <w:rPr>
        <w:rFonts w:hint="default"/>
        <w:b w:val="0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77D868DF"/>
    <w:multiLevelType w:val="hybridMultilevel"/>
    <w:tmpl w:val="BC9E9F7C"/>
    <w:lvl w:ilvl="0" w:tplc="207C7F1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95324815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90684622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7184495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3452305">
    <w:abstractNumId w:val="9"/>
  </w:num>
  <w:num w:numId="5" w16cid:durableId="1643540599">
    <w:abstractNumId w:val="4"/>
  </w:num>
  <w:num w:numId="6" w16cid:durableId="1817257065">
    <w:abstractNumId w:val="10"/>
  </w:num>
  <w:num w:numId="7" w16cid:durableId="1644970238">
    <w:abstractNumId w:val="11"/>
  </w:num>
  <w:num w:numId="8" w16cid:durableId="547188463">
    <w:abstractNumId w:val="8"/>
  </w:num>
  <w:num w:numId="9" w16cid:durableId="16278148">
    <w:abstractNumId w:val="1"/>
  </w:num>
  <w:num w:numId="10" w16cid:durableId="917593711">
    <w:abstractNumId w:val="0"/>
  </w:num>
  <w:num w:numId="11" w16cid:durableId="392853939">
    <w:abstractNumId w:val="5"/>
  </w:num>
  <w:num w:numId="12" w16cid:durableId="248661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D21"/>
    <w:rsid w:val="00065D1D"/>
    <w:rsid w:val="00080414"/>
    <w:rsid w:val="0008342C"/>
    <w:rsid w:val="00095DD6"/>
    <w:rsid w:val="000A3A67"/>
    <w:rsid w:val="000B09B9"/>
    <w:rsid w:val="000B6E02"/>
    <w:rsid w:val="000C47ED"/>
    <w:rsid w:val="000C5ED3"/>
    <w:rsid w:val="000D7ABF"/>
    <w:rsid w:val="000F2B04"/>
    <w:rsid w:val="00126BB0"/>
    <w:rsid w:val="00132D4A"/>
    <w:rsid w:val="001349A2"/>
    <w:rsid w:val="00134B42"/>
    <w:rsid w:val="00137F72"/>
    <w:rsid w:val="001438CC"/>
    <w:rsid w:val="00144690"/>
    <w:rsid w:val="00161A7D"/>
    <w:rsid w:val="001744E0"/>
    <w:rsid w:val="00184588"/>
    <w:rsid w:val="001A3A32"/>
    <w:rsid w:val="001A42FA"/>
    <w:rsid w:val="001C7373"/>
    <w:rsid w:val="001D395D"/>
    <w:rsid w:val="002053ED"/>
    <w:rsid w:val="002238E3"/>
    <w:rsid w:val="00233C0E"/>
    <w:rsid w:val="00241641"/>
    <w:rsid w:val="0024376E"/>
    <w:rsid w:val="00244B31"/>
    <w:rsid w:val="00264571"/>
    <w:rsid w:val="00272524"/>
    <w:rsid w:val="0028729D"/>
    <w:rsid w:val="0029463C"/>
    <w:rsid w:val="002957A1"/>
    <w:rsid w:val="002A7FE2"/>
    <w:rsid w:val="002D6942"/>
    <w:rsid w:val="002E5A00"/>
    <w:rsid w:val="00312E84"/>
    <w:rsid w:val="0031514A"/>
    <w:rsid w:val="003309F4"/>
    <w:rsid w:val="0033620F"/>
    <w:rsid w:val="003414AD"/>
    <w:rsid w:val="00360DD0"/>
    <w:rsid w:val="00362B3C"/>
    <w:rsid w:val="00385ADB"/>
    <w:rsid w:val="00391DAA"/>
    <w:rsid w:val="00396CCC"/>
    <w:rsid w:val="003A3B73"/>
    <w:rsid w:val="003B76B6"/>
    <w:rsid w:val="003C2F6D"/>
    <w:rsid w:val="003E596F"/>
    <w:rsid w:val="003F0943"/>
    <w:rsid w:val="003F6131"/>
    <w:rsid w:val="004431E0"/>
    <w:rsid w:val="00444D9C"/>
    <w:rsid w:val="004530A0"/>
    <w:rsid w:val="00453C8B"/>
    <w:rsid w:val="004600B3"/>
    <w:rsid w:val="00462066"/>
    <w:rsid w:val="00485D79"/>
    <w:rsid w:val="004A194C"/>
    <w:rsid w:val="004A2270"/>
    <w:rsid w:val="004A3B36"/>
    <w:rsid w:val="004B009B"/>
    <w:rsid w:val="004C0D75"/>
    <w:rsid w:val="004E2A5A"/>
    <w:rsid w:val="00524D71"/>
    <w:rsid w:val="0052722E"/>
    <w:rsid w:val="005310BA"/>
    <w:rsid w:val="00535675"/>
    <w:rsid w:val="00552720"/>
    <w:rsid w:val="00556CAB"/>
    <w:rsid w:val="0059049C"/>
    <w:rsid w:val="005974C7"/>
    <w:rsid w:val="005B020B"/>
    <w:rsid w:val="005B08F9"/>
    <w:rsid w:val="005C3729"/>
    <w:rsid w:val="005F2448"/>
    <w:rsid w:val="006140DD"/>
    <w:rsid w:val="0063179C"/>
    <w:rsid w:val="00662F7A"/>
    <w:rsid w:val="00667BA5"/>
    <w:rsid w:val="00674319"/>
    <w:rsid w:val="00692409"/>
    <w:rsid w:val="006D304D"/>
    <w:rsid w:val="0072593C"/>
    <w:rsid w:val="00733620"/>
    <w:rsid w:val="00754603"/>
    <w:rsid w:val="007636C4"/>
    <w:rsid w:val="0078222E"/>
    <w:rsid w:val="0078226C"/>
    <w:rsid w:val="00787FAF"/>
    <w:rsid w:val="00793746"/>
    <w:rsid w:val="007A4B1E"/>
    <w:rsid w:val="007A7967"/>
    <w:rsid w:val="007B497E"/>
    <w:rsid w:val="007C4756"/>
    <w:rsid w:val="007F25B2"/>
    <w:rsid w:val="0082002B"/>
    <w:rsid w:val="008436E6"/>
    <w:rsid w:val="00846721"/>
    <w:rsid w:val="0085446F"/>
    <w:rsid w:val="008C470D"/>
    <w:rsid w:val="008C5810"/>
    <w:rsid w:val="008D4C39"/>
    <w:rsid w:val="008D7FC7"/>
    <w:rsid w:val="008E51BF"/>
    <w:rsid w:val="008F0088"/>
    <w:rsid w:val="008F06F2"/>
    <w:rsid w:val="008F320C"/>
    <w:rsid w:val="008F4079"/>
    <w:rsid w:val="00901289"/>
    <w:rsid w:val="00920FFF"/>
    <w:rsid w:val="00930255"/>
    <w:rsid w:val="00971FEA"/>
    <w:rsid w:val="0099410E"/>
    <w:rsid w:val="009A3D7A"/>
    <w:rsid w:val="009C6ECA"/>
    <w:rsid w:val="009E2D21"/>
    <w:rsid w:val="00A0498E"/>
    <w:rsid w:val="00A35817"/>
    <w:rsid w:val="00A44208"/>
    <w:rsid w:val="00A47A11"/>
    <w:rsid w:val="00A504BB"/>
    <w:rsid w:val="00A54F8D"/>
    <w:rsid w:val="00A57E51"/>
    <w:rsid w:val="00A74764"/>
    <w:rsid w:val="00A74996"/>
    <w:rsid w:val="00A75D83"/>
    <w:rsid w:val="00A85F54"/>
    <w:rsid w:val="00A86510"/>
    <w:rsid w:val="00A873A7"/>
    <w:rsid w:val="00A916E2"/>
    <w:rsid w:val="00AA7A53"/>
    <w:rsid w:val="00AB7160"/>
    <w:rsid w:val="00AD55C0"/>
    <w:rsid w:val="00AE2A4F"/>
    <w:rsid w:val="00AE697E"/>
    <w:rsid w:val="00B06927"/>
    <w:rsid w:val="00B12730"/>
    <w:rsid w:val="00B1558A"/>
    <w:rsid w:val="00B230A0"/>
    <w:rsid w:val="00B25D8E"/>
    <w:rsid w:val="00B3338E"/>
    <w:rsid w:val="00B542C7"/>
    <w:rsid w:val="00B54640"/>
    <w:rsid w:val="00B655E4"/>
    <w:rsid w:val="00B67002"/>
    <w:rsid w:val="00B85802"/>
    <w:rsid w:val="00B9278F"/>
    <w:rsid w:val="00B964D1"/>
    <w:rsid w:val="00BB0239"/>
    <w:rsid w:val="00BB6CD1"/>
    <w:rsid w:val="00BD6E02"/>
    <w:rsid w:val="00BD6F82"/>
    <w:rsid w:val="00BF0EB0"/>
    <w:rsid w:val="00C01BF0"/>
    <w:rsid w:val="00C05933"/>
    <w:rsid w:val="00C0597E"/>
    <w:rsid w:val="00C26320"/>
    <w:rsid w:val="00C37828"/>
    <w:rsid w:val="00C45800"/>
    <w:rsid w:val="00C46C44"/>
    <w:rsid w:val="00C53D20"/>
    <w:rsid w:val="00C952C2"/>
    <w:rsid w:val="00CA101F"/>
    <w:rsid w:val="00CB0ED5"/>
    <w:rsid w:val="00CB1C96"/>
    <w:rsid w:val="00CC24BE"/>
    <w:rsid w:val="00CC32BA"/>
    <w:rsid w:val="00CC3918"/>
    <w:rsid w:val="00CE2EF3"/>
    <w:rsid w:val="00CF20CB"/>
    <w:rsid w:val="00CF63AF"/>
    <w:rsid w:val="00D16EED"/>
    <w:rsid w:val="00D35AF8"/>
    <w:rsid w:val="00D455AA"/>
    <w:rsid w:val="00D461BE"/>
    <w:rsid w:val="00D66DF0"/>
    <w:rsid w:val="00D76ACA"/>
    <w:rsid w:val="00D81AFA"/>
    <w:rsid w:val="00D91ECF"/>
    <w:rsid w:val="00D97060"/>
    <w:rsid w:val="00DA4753"/>
    <w:rsid w:val="00DA4D06"/>
    <w:rsid w:val="00DB007C"/>
    <w:rsid w:val="00DC26E5"/>
    <w:rsid w:val="00DE0BC1"/>
    <w:rsid w:val="00DE1EC3"/>
    <w:rsid w:val="00DE2A04"/>
    <w:rsid w:val="00DE6F79"/>
    <w:rsid w:val="00E1404A"/>
    <w:rsid w:val="00E5214E"/>
    <w:rsid w:val="00E567D1"/>
    <w:rsid w:val="00E746AA"/>
    <w:rsid w:val="00E93BCD"/>
    <w:rsid w:val="00EA793A"/>
    <w:rsid w:val="00EC1002"/>
    <w:rsid w:val="00EC54A3"/>
    <w:rsid w:val="00EE0190"/>
    <w:rsid w:val="00EE4FE3"/>
    <w:rsid w:val="00EF5E2E"/>
    <w:rsid w:val="00F162B3"/>
    <w:rsid w:val="00F43B5C"/>
    <w:rsid w:val="00F77B24"/>
    <w:rsid w:val="00FA4395"/>
    <w:rsid w:val="00FA4BDD"/>
    <w:rsid w:val="00FB4CD2"/>
    <w:rsid w:val="00FC6B23"/>
    <w:rsid w:val="00FC70DD"/>
    <w:rsid w:val="00FD03C6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C2BC104"/>
  <w15:docId w15:val="{30264777-FAE1-4A08-B45D-C1A33712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paragraph" w:styleId="Naslov1">
    <w:name w:val="heading 1"/>
    <w:basedOn w:val="Normal"/>
    <w:link w:val="Naslov1Char"/>
    <w:uiPriority w:val="9"/>
    <w:qFormat/>
    <w:rsid w:val="009E2D21"/>
    <w:pPr>
      <w:ind w:left="1118" w:right="21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2D21"/>
    <w:rPr>
      <w:rFonts w:ascii="Times New Roman" w:eastAsia="Times New Roman" w:hAnsi="Times New Roman" w:cs="Times New Roman"/>
      <w:b/>
      <w:bCs/>
      <w:sz w:val="24"/>
      <w:szCs w:val="24"/>
      <w:lang w:eastAsia="hr-HR" w:bidi="hr-HR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9E2D21"/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9E2D21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9E2D21"/>
    <w:pPr>
      <w:ind w:left="1213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E2D21"/>
  </w:style>
  <w:style w:type="table" w:customStyle="1" w:styleId="TableNormal1">
    <w:name w:val="Table Normal1"/>
    <w:uiPriority w:val="2"/>
    <w:semiHidden/>
    <w:qFormat/>
    <w:rsid w:val="009E2D2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D7F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2B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2B04"/>
    <w:rPr>
      <w:rFonts w:ascii="Tahoma" w:eastAsia="Calibri" w:hAnsi="Tahoma" w:cs="Tahoma"/>
      <w:sz w:val="16"/>
      <w:szCs w:val="16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06E1F-FC69-493B-AD8B-C33717CC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105</cp:revision>
  <cp:lastPrinted>2024-09-12T07:23:00Z</cp:lastPrinted>
  <dcterms:created xsi:type="dcterms:W3CDTF">2020-12-15T07:53:00Z</dcterms:created>
  <dcterms:modified xsi:type="dcterms:W3CDTF">2024-09-12T08:20:00Z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ac77acfecba5304d956aa4c6a041cc872628a1f02ae92cc0e1658f00c1d545ad</vt:lpwstr>
  </property>
</Properties>
</file>